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0118" w:rsidRDefault="002C0118" w:rsidP="002C0118">
      <w:pPr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45F44E09" wp14:editId="48627EFE">
            <wp:extent cx="891540" cy="805263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рменный бланк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6113" cy="809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118" w:rsidRPr="002C0118" w:rsidRDefault="008302E6" w:rsidP="002C0118">
      <w:pPr>
        <w:jc w:val="center"/>
        <w:rPr>
          <w:rFonts w:ascii="Times New Roman" w:hAnsi="Times New Roman" w:cs="Times New Roman"/>
          <w:sz w:val="24"/>
        </w:rPr>
      </w:pPr>
      <w:r w:rsidRPr="002C0118">
        <w:rPr>
          <w:rFonts w:ascii="Times New Roman" w:hAnsi="Times New Roman" w:cs="Times New Roman"/>
          <w:sz w:val="24"/>
        </w:rPr>
        <w:t>Общество с ограниченной ответственностью</w:t>
      </w:r>
    </w:p>
    <w:p w:rsidR="00704836" w:rsidRPr="00547465" w:rsidRDefault="008302E6" w:rsidP="002C0118">
      <w:pPr>
        <w:jc w:val="center"/>
        <w:rPr>
          <w:rFonts w:ascii="Times New Roman" w:hAnsi="Times New Roman" w:cs="Times New Roman"/>
        </w:rPr>
      </w:pPr>
      <w:r w:rsidRPr="002C0118">
        <w:rPr>
          <w:rFonts w:ascii="Times New Roman" w:hAnsi="Times New Roman" w:cs="Times New Roman"/>
          <w:sz w:val="24"/>
        </w:rPr>
        <w:t>Южный Торговый Дом «</w:t>
      </w:r>
      <w:proofErr w:type="spellStart"/>
      <w:r w:rsidRPr="002C0118">
        <w:rPr>
          <w:rFonts w:ascii="Times New Roman" w:hAnsi="Times New Roman" w:cs="Times New Roman"/>
          <w:sz w:val="24"/>
        </w:rPr>
        <w:t>Ростовгазстрой</w:t>
      </w:r>
      <w:proofErr w:type="spellEnd"/>
      <w:r w:rsidRPr="00547465">
        <w:rPr>
          <w:rFonts w:ascii="Times New Roman" w:hAnsi="Times New Roman" w:cs="Times New Roman"/>
        </w:rPr>
        <w:t>»</w:t>
      </w: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7526C3" w:rsidRPr="007526C3" w:rsidRDefault="007526C3" w:rsidP="007526C3">
      <w:pPr>
        <w:jc w:val="center"/>
        <w:rPr>
          <w:rFonts w:ascii="Times New Roman" w:hAnsi="Times New Roman" w:cs="Times New Roman"/>
          <w:b/>
          <w:sz w:val="24"/>
        </w:rPr>
      </w:pPr>
      <w:r w:rsidRPr="007526C3">
        <w:rPr>
          <w:rFonts w:ascii="Times New Roman" w:hAnsi="Times New Roman" w:cs="Times New Roman"/>
          <w:b/>
          <w:sz w:val="24"/>
        </w:rPr>
        <w:t xml:space="preserve">ПРОЕКТ ВНЕСЕНИЯ ИЗМЕНЕНИЙ В ГЕНЕРАЛЬНЫЙ ПЛАН  </w:t>
      </w:r>
    </w:p>
    <w:p w:rsidR="007526C3" w:rsidRPr="007526C3" w:rsidRDefault="007526C3" w:rsidP="007526C3">
      <w:pPr>
        <w:jc w:val="center"/>
        <w:rPr>
          <w:rFonts w:ascii="Times New Roman" w:hAnsi="Times New Roman" w:cs="Times New Roman"/>
          <w:b/>
          <w:sz w:val="36"/>
        </w:rPr>
      </w:pPr>
      <w:r w:rsidRPr="007526C3">
        <w:rPr>
          <w:rFonts w:ascii="Times New Roman" w:hAnsi="Times New Roman" w:cs="Times New Roman"/>
          <w:b/>
          <w:sz w:val="36"/>
        </w:rPr>
        <w:t xml:space="preserve">ГРУШЕВСКОГО  СЕЛЬСКОГО ПОСЕЛЕНИЯ  </w:t>
      </w:r>
    </w:p>
    <w:p w:rsidR="007526C3" w:rsidRPr="00245C96" w:rsidRDefault="007526C3" w:rsidP="007526C3">
      <w:pPr>
        <w:jc w:val="center"/>
        <w:rPr>
          <w:rFonts w:ascii="Times New Roman" w:hAnsi="Times New Roman" w:cs="Times New Roman"/>
          <w:b/>
          <w:sz w:val="24"/>
        </w:rPr>
      </w:pPr>
      <w:r w:rsidRPr="00245C96">
        <w:rPr>
          <w:rFonts w:ascii="Times New Roman" w:hAnsi="Times New Roman" w:cs="Times New Roman"/>
          <w:b/>
          <w:sz w:val="24"/>
        </w:rPr>
        <w:t>АКСАЙСКОГО РАЙОНА РОСТОВСКОЙ ОБЛАСТИ</w:t>
      </w: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704836" w:rsidRPr="00547465" w:rsidRDefault="00704836" w:rsidP="00F83AE9">
      <w:pPr>
        <w:jc w:val="center"/>
        <w:rPr>
          <w:rFonts w:ascii="Times New Roman" w:hAnsi="Times New Roman" w:cs="Times New Roman"/>
        </w:rPr>
      </w:pPr>
      <w:r w:rsidRPr="00547465">
        <w:rPr>
          <w:rFonts w:ascii="Times New Roman" w:hAnsi="Times New Roman" w:cs="Times New Roman"/>
        </w:rPr>
        <w:t>ПОЯСНИТЕЛЬНАЯ ЗАПИСКА</w:t>
      </w: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F83AE9" w:rsidRDefault="00F83AE9" w:rsidP="00F83AE9">
      <w:pPr>
        <w:jc w:val="center"/>
      </w:pPr>
    </w:p>
    <w:p w:rsidR="00704836" w:rsidRPr="00547465" w:rsidRDefault="00704836" w:rsidP="00F83AE9">
      <w:pPr>
        <w:jc w:val="center"/>
        <w:rPr>
          <w:rFonts w:ascii="Times New Roman" w:hAnsi="Times New Roman" w:cs="Times New Roman"/>
        </w:rPr>
      </w:pPr>
      <w:r w:rsidRPr="00547465">
        <w:rPr>
          <w:rFonts w:ascii="Times New Roman" w:hAnsi="Times New Roman" w:cs="Times New Roman"/>
        </w:rPr>
        <w:t>г. Ростов-на-Дону</w:t>
      </w:r>
    </w:p>
    <w:p w:rsidR="00704836" w:rsidRPr="00547465" w:rsidRDefault="00704836" w:rsidP="00F83AE9">
      <w:pPr>
        <w:jc w:val="center"/>
        <w:rPr>
          <w:rFonts w:ascii="Times New Roman" w:hAnsi="Times New Roman" w:cs="Times New Roman"/>
        </w:rPr>
      </w:pPr>
      <w:r w:rsidRPr="00547465">
        <w:rPr>
          <w:rFonts w:ascii="Times New Roman" w:hAnsi="Times New Roman" w:cs="Times New Roman"/>
        </w:rPr>
        <w:t>2018</w:t>
      </w:r>
      <w:r w:rsidR="00547465">
        <w:rPr>
          <w:rFonts w:ascii="Times New Roman" w:hAnsi="Times New Roman" w:cs="Times New Roman"/>
        </w:rPr>
        <w:t xml:space="preserve"> </w:t>
      </w:r>
      <w:r w:rsidRPr="00547465">
        <w:rPr>
          <w:rFonts w:ascii="Times New Roman" w:hAnsi="Times New Roman" w:cs="Times New Roman"/>
        </w:rPr>
        <w:t>г.</w:t>
      </w:r>
    </w:p>
    <w:p w:rsidR="00704836" w:rsidRDefault="00704836" w:rsidP="00704836">
      <w:pPr>
        <w:jc w:val="center"/>
      </w:pPr>
    </w:p>
    <w:p w:rsidR="00704836" w:rsidRDefault="00704836" w:rsidP="00704836">
      <w:pPr>
        <w:jc w:val="center"/>
      </w:pPr>
    </w:p>
    <w:p w:rsidR="008302E6" w:rsidRDefault="008302E6" w:rsidP="00704836">
      <w:pPr>
        <w:jc w:val="right"/>
      </w:pPr>
    </w:p>
    <w:p w:rsidR="008302E6" w:rsidRPr="00393367" w:rsidRDefault="008302E6" w:rsidP="008302E6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>Общество с ограниченной ответственностью</w:t>
      </w:r>
    </w:p>
    <w:p w:rsidR="008302E6" w:rsidRPr="00393367" w:rsidRDefault="008302E6" w:rsidP="008302E6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>Южный Торговый Дом «</w:t>
      </w:r>
      <w:proofErr w:type="spellStart"/>
      <w:r w:rsidRPr="00393367">
        <w:rPr>
          <w:rFonts w:ascii="Times New Roman" w:hAnsi="Times New Roman" w:cs="Times New Roman"/>
        </w:rPr>
        <w:t>Ростовгазстрой</w:t>
      </w:r>
      <w:proofErr w:type="spellEnd"/>
      <w:r w:rsidRPr="00393367">
        <w:rPr>
          <w:rFonts w:ascii="Times New Roman" w:hAnsi="Times New Roman" w:cs="Times New Roman"/>
        </w:rPr>
        <w:t>»</w:t>
      </w:r>
    </w:p>
    <w:p w:rsidR="008302E6" w:rsidRPr="00393367" w:rsidRDefault="008302E6" w:rsidP="00704836">
      <w:pPr>
        <w:jc w:val="right"/>
        <w:rPr>
          <w:rFonts w:ascii="Times New Roman" w:hAnsi="Times New Roman" w:cs="Times New Roman"/>
        </w:rPr>
      </w:pPr>
    </w:p>
    <w:p w:rsidR="00704836" w:rsidRPr="00393367" w:rsidRDefault="00F83AE9" w:rsidP="00704836">
      <w:pPr>
        <w:jc w:val="right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>Договор № 23</w:t>
      </w:r>
    </w:p>
    <w:p w:rsidR="008302E6" w:rsidRPr="00393367" w:rsidRDefault="00704836" w:rsidP="00704836">
      <w:pPr>
        <w:jc w:val="right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 xml:space="preserve"> Заказчик:  Администрация </w:t>
      </w:r>
    </w:p>
    <w:p w:rsidR="00704836" w:rsidRPr="00393367" w:rsidRDefault="00704836" w:rsidP="00704836">
      <w:pPr>
        <w:jc w:val="right"/>
        <w:rPr>
          <w:rFonts w:ascii="Times New Roman" w:hAnsi="Times New Roman" w:cs="Times New Roman"/>
        </w:rPr>
      </w:pPr>
      <w:proofErr w:type="spellStart"/>
      <w:r w:rsidRPr="00393367">
        <w:rPr>
          <w:rFonts w:ascii="Times New Roman" w:hAnsi="Times New Roman" w:cs="Times New Roman"/>
        </w:rPr>
        <w:t>Аксайского</w:t>
      </w:r>
      <w:proofErr w:type="spellEnd"/>
      <w:r w:rsidRPr="00393367">
        <w:rPr>
          <w:rFonts w:ascii="Times New Roman" w:hAnsi="Times New Roman" w:cs="Times New Roman"/>
        </w:rPr>
        <w:t xml:space="preserve"> района</w:t>
      </w:r>
    </w:p>
    <w:p w:rsidR="00704836" w:rsidRPr="00393367" w:rsidRDefault="00704836" w:rsidP="00704836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 xml:space="preserve"> </w:t>
      </w:r>
    </w:p>
    <w:p w:rsidR="00F83AE9" w:rsidRPr="00393367" w:rsidRDefault="00F83AE9" w:rsidP="00704836">
      <w:pPr>
        <w:jc w:val="center"/>
        <w:rPr>
          <w:rFonts w:ascii="Times New Roman" w:hAnsi="Times New Roman" w:cs="Times New Roman"/>
        </w:rPr>
      </w:pPr>
    </w:p>
    <w:p w:rsidR="00F83AE9" w:rsidRPr="00393367" w:rsidRDefault="00F83AE9" w:rsidP="00704836">
      <w:pPr>
        <w:jc w:val="center"/>
        <w:rPr>
          <w:rFonts w:ascii="Times New Roman" w:hAnsi="Times New Roman" w:cs="Times New Roman"/>
        </w:rPr>
      </w:pPr>
    </w:p>
    <w:p w:rsidR="008302E6" w:rsidRPr="007526C3" w:rsidRDefault="00F83AE9" w:rsidP="00704836">
      <w:pPr>
        <w:jc w:val="center"/>
        <w:rPr>
          <w:rFonts w:ascii="Times New Roman" w:hAnsi="Times New Roman" w:cs="Times New Roman"/>
          <w:b/>
          <w:sz w:val="24"/>
        </w:rPr>
      </w:pPr>
      <w:r w:rsidRPr="007526C3">
        <w:rPr>
          <w:rFonts w:ascii="Times New Roman" w:hAnsi="Times New Roman" w:cs="Times New Roman"/>
          <w:b/>
          <w:sz w:val="24"/>
        </w:rPr>
        <w:t xml:space="preserve">ПРОЕКТ ВНЕСЕНИЯ ИЗМЕНЕНИЙ В ГЕНЕРАЛЬНЫЙ ПЛАН  </w:t>
      </w:r>
    </w:p>
    <w:p w:rsidR="00245C96" w:rsidRPr="007526C3" w:rsidRDefault="00F83AE9" w:rsidP="00704836">
      <w:pPr>
        <w:jc w:val="center"/>
        <w:rPr>
          <w:rFonts w:ascii="Times New Roman" w:hAnsi="Times New Roman" w:cs="Times New Roman"/>
          <w:b/>
          <w:sz w:val="36"/>
        </w:rPr>
      </w:pPr>
      <w:r w:rsidRPr="007526C3">
        <w:rPr>
          <w:rFonts w:ascii="Times New Roman" w:hAnsi="Times New Roman" w:cs="Times New Roman"/>
          <w:b/>
          <w:sz w:val="36"/>
        </w:rPr>
        <w:t>ГРУШЕВСКО</w:t>
      </w:r>
      <w:r w:rsidR="008302E6" w:rsidRPr="007526C3">
        <w:rPr>
          <w:rFonts w:ascii="Times New Roman" w:hAnsi="Times New Roman" w:cs="Times New Roman"/>
          <w:b/>
          <w:sz w:val="36"/>
        </w:rPr>
        <w:t>ГО</w:t>
      </w:r>
      <w:r w:rsidRPr="007526C3">
        <w:rPr>
          <w:rFonts w:ascii="Times New Roman" w:hAnsi="Times New Roman" w:cs="Times New Roman"/>
          <w:b/>
          <w:sz w:val="36"/>
        </w:rPr>
        <w:t xml:space="preserve">  СЕЛЬСКО</w:t>
      </w:r>
      <w:r w:rsidR="008302E6" w:rsidRPr="007526C3">
        <w:rPr>
          <w:rFonts w:ascii="Times New Roman" w:hAnsi="Times New Roman" w:cs="Times New Roman"/>
          <w:b/>
          <w:sz w:val="36"/>
        </w:rPr>
        <w:t>ГО</w:t>
      </w:r>
      <w:r w:rsidRPr="007526C3">
        <w:rPr>
          <w:rFonts w:ascii="Times New Roman" w:hAnsi="Times New Roman" w:cs="Times New Roman"/>
          <w:b/>
          <w:sz w:val="36"/>
        </w:rPr>
        <w:t xml:space="preserve"> ПОСЕЛЕНИ</w:t>
      </w:r>
      <w:r w:rsidR="008302E6" w:rsidRPr="007526C3">
        <w:rPr>
          <w:rFonts w:ascii="Times New Roman" w:hAnsi="Times New Roman" w:cs="Times New Roman"/>
          <w:b/>
          <w:sz w:val="36"/>
        </w:rPr>
        <w:t>Я</w:t>
      </w:r>
      <w:r w:rsidRPr="007526C3">
        <w:rPr>
          <w:rFonts w:ascii="Times New Roman" w:hAnsi="Times New Roman" w:cs="Times New Roman"/>
          <w:b/>
          <w:sz w:val="36"/>
        </w:rPr>
        <w:t xml:space="preserve">  </w:t>
      </w:r>
    </w:p>
    <w:p w:rsidR="00F83AE9" w:rsidRPr="00245C96" w:rsidRDefault="00F83AE9" w:rsidP="00704836">
      <w:pPr>
        <w:jc w:val="center"/>
        <w:rPr>
          <w:rFonts w:ascii="Times New Roman" w:hAnsi="Times New Roman" w:cs="Times New Roman"/>
          <w:b/>
          <w:sz w:val="24"/>
        </w:rPr>
      </w:pPr>
      <w:r w:rsidRPr="00245C96">
        <w:rPr>
          <w:rFonts w:ascii="Times New Roman" w:hAnsi="Times New Roman" w:cs="Times New Roman"/>
          <w:b/>
          <w:sz w:val="24"/>
        </w:rPr>
        <w:t>АКСАЙСКОГО РАЙОНА РОСТОВСКОЙ ОБЛАСТИ</w:t>
      </w:r>
    </w:p>
    <w:p w:rsidR="00F83AE9" w:rsidRPr="00393367" w:rsidRDefault="00F83AE9" w:rsidP="00704836">
      <w:pPr>
        <w:jc w:val="center"/>
        <w:rPr>
          <w:rFonts w:ascii="Times New Roman" w:hAnsi="Times New Roman" w:cs="Times New Roman"/>
        </w:rPr>
      </w:pPr>
    </w:p>
    <w:p w:rsidR="00F83AE9" w:rsidRPr="00393367" w:rsidRDefault="00704836" w:rsidP="00704836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 xml:space="preserve"> </w:t>
      </w:r>
    </w:p>
    <w:p w:rsidR="00704836" w:rsidRPr="00393367" w:rsidRDefault="00704836" w:rsidP="00704836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 xml:space="preserve">ПОЯСНИТЕЛЬНАЯ ЗАПИСКА </w:t>
      </w:r>
    </w:p>
    <w:p w:rsidR="00704836" w:rsidRPr="00393367" w:rsidRDefault="00704836" w:rsidP="00704836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 xml:space="preserve"> </w:t>
      </w:r>
    </w:p>
    <w:p w:rsidR="008302E6" w:rsidRPr="00393367" w:rsidRDefault="008302E6" w:rsidP="00704836">
      <w:pPr>
        <w:jc w:val="center"/>
        <w:rPr>
          <w:rFonts w:ascii="Times New Roman" w:hAnsi="Times New Roman" w:cs="Times New Roman"/>
        </w:rPr>
      </w:pPr>
    </w:p>
    <w:p w:rsidR="00F83AE9" w:rsidRPr="00393367" w:rsidRDefault="00F83AE9" w:rsidP="00704836">
      <w:pPr>
        <w:jc w:val="center"/>
        <w:rPr>
          <w:rFonts w:ascii="Times New Roman" w:hAnsi="Times New Roman" w:cs="Times New Roman"/>
        </w:rPr>
      </w:pPr>
    </w:p>
    <w:p w:rsidR="00704836" w:rsidRPr="00393367" w:rsidRDefault="00704836" w:rsidP="00393367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 xml:space="preserve">Директор </w:t>
      </w:r>
      <w:r w:rsidR="00F83AE9" w:rsidRPr="00393367">
        <w:rPr>
          <w:rFonts w:ascii="Times New Roman" w:hAnsi="Times New Roman" w:cs="Times New Roman"/>
        </w:rPr>
        <w:t>ООО ЮТД «</w:t>
      </w:r>
      <w:proofErr w:type="spellStart"/>
      <w:r w:rsidR="00F83AE9" w:rsidRPr="00393367">
        <w:rPr>
          <w:rFonts w:ascii="Times New Roman" w:hAnsi="Times New Roman" w:cs="Times New Roman"/>
        </w:rPr>
        <w:t>Ростовгазстрой</w:t>
      </w:r>
      <w:proofErr w:type="spellEnd"/>
      <w:r w:rsidR="00F83AE9" w:rsidRPr="00393367">
        <w:rPr>
          <w:rFonts w:ascii="Times New Roman" w:hAnsi="Times New Roman" w:cs="Times New Roman"/>
        </w:rPr>
        <w:t xml:space="preserve">»                                                     </w:t>
      </w:r>
      <w:proofErr w:type="spellStart"/>
      <w:r w:rsidR="00F83AE9" w:rsidRPr="00393367">
        <w:rPr>
          <w:rFonts w:ascii="Times New Roman" w:hAnsi="Times New Roman" w:cs="Times New Roman"/>
        </w:rPr>
        <w:t>А.В.Солдатов</w:t>
      </w:r>
      <w:proofErr w:type="spellEnd"/>
      <w:r w:rsidRPr="00393367">
        <w:rPr>
          <w:rFonts w:ascii="Times New Roman" w:hAnsi="Times New Roman" w:cs="Times New Roman"/>
        </w:rPr>
        <w:t xml:space="preserve"> </w:t>
      </w:r>
    </w:p>
    <w:p w:rsidR="00704836" w:rsidRPr="00393367" w:rsidRDefault="00704836" w:rsidP="00393367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 xml:space="preserve"> </w:t>
      </w:r>
    </w:p>
    <w:p w:rsidR="00704836" w:rsidRPr="00393367" w:rsidRDefault="00393367" w:rsidP="0039336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F83AE9" w:rsidRPr="00393367">
        <w:rPr>
          <w:rFonts w:ascii="Times New Roman" w:hAnsi="Times New Roman" w:cs="Times New Roman"/>
        </w:rPr>
        <w:t xml:space="preserve">Главный архитектор </w:t>
      </w:r>
      <w:r w:rsidR="00704836" w:rsidRPr="00393367">
        <w:rPr>
          <w:rFonts w:ascii="Times New Roman" w:hAnsi="Times New Roman" w:cs="Times New Roman"/>
        </w:rPr>
        <w:t xml:space="preserve"> </w:t>
      </w:r>
      <w:r w:rsidR="00F83AE9" w:rsidRPr="00393367">
        <w:rPr>
          <w:rFonts w:ascii="Times New Roman" w:hAnsi="Times New Roman" w:cs="Times New Roman"/>
        </w:rPr>
        <w:t xml:space="preserve">                                                                     </w:t>
      </w:r>
      <w:r>
        <w:rPr>
          <w:rFonts w:ascii="Times New Roman" w:hAnsi="Times New Roman" w:cs="Times New Roman"/>
        </w:rPr>
        <w:t xml:space="preserve">         </w:t>
      </w:r>
      <w:r w:rsidR="00704836" w:rsidRPr="00393367">
        <w:rPr>
          <w:rFonts w:ascii="Times New Roman" w:hAnsi="Times New Roman" w:cs="Times New Roman"/>
        </w:rPr>
        <w:t xml:space="preserve">   </w:t>
      </w:r>
      <w:proofErr w:type="spellStart"/>
      <w:r w:rsidR="00F83AE9" w:rsidRPr="00393367">
        <w:rPr>
          <w:rFonts w:ascii="Times New Roman" w:hAnsi="Times New Roman" w:cs="Times New Roman"/>
        </w:rPr>
        <w:t>В.А.Воробьева</w:t>
      </w:r>
      <w:proofErr w:type="spellEnd"/>
    </w:p>
    <w:p w:rsidR="00F83AE9" w:rsidRPr="00393367" w:rsidRDefault="00F83AE9" w:rsidP="00704836">
      <w:pPr>
        <w:jc w:val="center"/>
        <w:rPr>
          <w:rFonts w:ascii="Times New Roman" w:hAnsi="Times New Roman" w:cs="Times New Roman"/>
        </w:rPr>
      </w:pPr>
    </w:p>
    <w:p w:rsidR="00F83AE9" w:rsidRPr="00393367" w:rsidRDefault="00F83AE9" w:rsidP="00704836">
      <w:pPr>
        <w:jc w:val="center"/>
        <w:rPr>
          <w:rFonts w:ascii="Times New Roman" w:hAnsi="Times New Roman" w:cs="Times New Roman"/>
        </w:rPr>
      </w:pPr>
    </w:p>
    <w:p w:rsidR="00F83AE9" w:rsidRPr="00393367" w:rsidRDefault="00704836" w:rsidP="00704836">
      <w:pPr>
        <w:jc w:val="center"/>
        <w:rPr>
          <w:rFonts w:ascii="Times New Roman" w:hAnsi="Times New Roman" w:cs="Times New Roman"/>
        </w:rPr>
      </w:pPr>
      <w:r w:rsidRPr="00393367">
        <w:rPr>
          <w:rFonts w:ascii="Times New Roman" w:hAnsi="Times New Roman" w:cs="Times New Roman"/>
        </w:rPr>
        <w:t>г. Ростов-на-Дону</w:t>
      </w:r>
    </w:p>
    <w:p w:rsidR="00704836" w:rsidRPr="00547465" w:rsidRDefault="00704836" w:rsidP="00704836">
      <w:pPr>
        <w:jc w:val="center"/>
        <w:rPr>
          <w:rFonts w:ascii="Times New Roman" w:hAnsi="Times New Roman" w:cs="Times New Roman"/>
        </w:rPr>
      </w:pPr>
      <w:r w:rsidRPr="00547465">
        <w:rPr>
          <w:rFonts w:ascii="Times New Roman" w:hAnsi="Times New Roman" w:cs="Times New Roman"/>
        </w:rPr>
        <w:lastRenderedPageBreak/>
        <w:t xml:space="preserve"> 2018</w:t>
      </w:r>
      <w:r w:rsidR="00547465">
        <w:rPr>
          <w:rFonts w:ascii="Times New Roman" w:hAnsi="Times New Roman" w:cs="Times New Roman"/>
        </w:rPr>
        <w:t xml:space="preserve"> </w:t>
      </w:r>
      <w:r w:rsidRPr="00547465">
        <w:rPr>
          <w:rFonts w:ascii="Times New Roman" w:hAnsi="Times New Roman" w:cs="Times New Roman"/>
        </w:rPr>
        <w:t>г</w:t>
      </w:r>
    </w:p>
    <w:p w:rsidR="00704836" w:rsidRDefault="00704836" w:rsidP="00704836">
      <w:pPr>
        <w:jc w:val="center"/>
      </w:pPr>
    </w:p>
    <w:p w:rsidR="00704836" w:rsidRDefault="00704836" w:rsidP="00704836">
      <w:pPr>
        <w:jc w:val="center"/>
      </w:pPr>
    </w:p>
    <w:p w:rsidR="00704836" w:rsidRDefault="00704836" w:rsidP="00704836">
      <w:pPr>
        <w:jc w:val="center"/>
      </w:pPr>
    </w:p>
    <w:p w:rsidR="00C5713A" w:rsidRPr="00C5713A" w:rsidRDefault="00C5713A" w:rsidP="00C5713A">
      <w:pPr>
        <w:spacing w:after="0" w:line="240" w:lineRule="auto"/>
        <w:jc w:val="center"/>
        <w:rPr>
          <w:rFonts w:ascii="Times New Roman" w:eastAsia="Times New Roman" w:hAnsi="Times New Roman" w:cs="Times New Roman"/>
          <w:smallCaps/>
          <w:noProof/>
          <w:color w:val="000000"/>
          <w:sz w:val="28"/>
          <w:szCs w:val="28"/>
          <w:lang w:eastAsia="ru-RU"/>
        </w:rPr>
      </w:pPr>
      <w:r w:rsidRPr="00C5713A">
        <w:rPr>
          <w:rFonts w:ascii="Times New Roman" w:eastAsia="Times New Roman" w:hAnsi="Times New Roman" w:cs="Times New Roman"/>
          <w:b/>
          <w:color w:val="000000"/>
          <w:kern w:val="1"/>
          <w:sz w:val="28"/>
          <w:szCs w:val="28"/>
          <w:lang w:eastAsia="ru-RU"/>
        </w:rPr>
        <w:t>Состав авторского коллектива</w:t>
      </w:r>
    </w:p>
    <w:p w:rsidR="00C5713A" w:rsidRPr="00C5713A" w:rsidRDefault="00C5713A" w:rsidP="00C5713A">
      <w:pPr>
        <w:spacing w:after="0" w:line="240" w:lineRule="auto"/>
        <w:jc w:val="center"/>
        <w:rPr>
          <w:rFonts w:ascii="Times New Roman" w:eastAsia="Times New Roman" w:hAnsi="Times New Roman" w:cs="Times New Roman"/>
          <w:smallCaps/>
          <w:noProof/>
          <w:color w:val="000000"/>
          <w:sz w:val="28"/>
          <w:szCs w:val="28"/>
          <w:lang w:eastAsia="ru-RU"/>
        </w:rPr>
      </w:pPr>
    </w:p>
    <w:p w:rsidR="00C5713A" w:rsidRPr="00C5713A" w:rsidRDefault="00C5713A" w:rsidP="00C5713A">
      <w:pPr>
        <w:spacing w:after="0" w:line="240" w:lineRule="auto"/>
        <w:jc w:val="center"/>
        <w:rPr>
          <w:rFonts w:ascii="Times New Roman" w:eastAsia="Times New Roman" w:hAnsi="Times New Roman" w:cs="Times New Roman"/>
          <w:smallCaps/>
          <w:noProof/>
          <w:color w:val="000000"/>
          <w:sz w:val="28"/>
          <w:szCs w:val="28"/>
          <w:lang w:eastAsia="ru-RU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092"/>
        <w:gridCol w:w="667"/>
        <w:gridCol w:w="2812"/>
      </w:tblGrid>
      <w:tr w:rsidR="00C5713A" w:rsidRPr="00C5713A" w:rsidTr="006F2F94">
        <w:tc>
          <w:tcPr>
            <w:tcW w:w="6092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Главный архитектор проекта</w:t>
            </w:r>
          </w:p>
        </w:tc>
        <w:tc>
          <w:tcPr>
            <w:tcW w:w="667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812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Воробьева В.А..</w:t>
            </w:r>
          </w:p>
          <w:p w:rsidR="00C5713A" w:rsidRPr="00C5713A" w:rsidRDefault="00C5713A" w:rsidP="00C571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5713A" w:rsidRPr="00C5713A" w:rsidTr="006F2F94">
        <w:tc>
          <w:tcPr>
            <w:tcW w:w="6092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Начальник градостроительного отдела</w:t>
            </w:r>
          </w:p>
        </w:tc>
        <w:tc>
          <w:tcPr>
            <w:tcW w:w="667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812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Воробьева В.А.</w:t>
            </w:r>
          </w:p>
          <w:p w:rsidR="00C5713A" w:rsidRPr="00C5713A" w:rsidRDefault="00C5713A" w:rsidP="00C571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5713A" w:rsidRPr="00C5713A" w:rsidTr="006F2F94">
        <w:tc>
          <w:tcPr>
            <w:tcW w:w="6092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Заведующая группой</w:t>
            </w:r>
          </w:p>
        </w:tc>
        <w:tc>
          <w:tcPr>
            <w:tcW w:w="667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812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526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Аникейчева</w:t>
            </w:r>
            <w:proofErr w:type="spellEnd"/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526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Pr="007526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5713A" w:rsidRPr="00C5713A" w:rsidRDefault="00C5713A" w:rsidP="00C571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5713A" w:rsidRPr="00C5713A" w:rsidTr="006F2F94">
        <w:tc>
          <w:tcPr>
            <w:tcW w:w="6092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526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Ведущий специалист</w:t>
            </w:r>
          </w:p>
        </w:tc>
        <w:tc>
          <w:tcPr>
            <w:tcW w:w="667" w:type="dxa"/>
            <w:shd w:val="clear" w:color="auto" w:fill="auto"/>
          </w:tcPr>
          <w:p w:rsidR="00C5713A" w:rsidRPr="00C5713A" w:rsidRDefault="00C5713A" w:rsidP="00C57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812" w:type="dxa"/>
            <w:shd w:val="clear" w:color="auto" w:fill="auto"/>
          </w:tcPr>
          <w:p w:rsidR="00C5713A" w:rsidRPr="00C5713A" w:rsidRDefault="00C5713A" w:rsidP="003761D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526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Житник Е.</w:t>
            </w:r>
            <w:r w:rsidR="00227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C571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704836" w:rsidRDefault="00704836" w:rsidP="00704836">
      <w:pPr>
        <w:jc w:val="center"/>
      </w:pPr>
    </w:p>
    <w:p w:rsidR="00C5713A" w:rsidRDefault="00C5713A">
      <w:r>
        <w:br w:type="page"/>
      </w:r>
    </w:p>
    <w:p w:rsidR="00704836" w:rsidRPr="008F2E4F" w:rsidRDefault="00704836" w:rsidP="00704836">
      <w:pPr>
        <w:jc w:val="center"/>
        <w:rPr>
          <w:rFonts w:ascii="Times New Roman" w:hAnsi="Times New Roman" w:cs="Times New Roman"/>
          <w:b/>
          <w:sz w:val="24"/>
        </w:rPr>
      </w:pPr>
      <w:r w:rsidRPr="008F2E4F">
        <w:rPr>
          <w:rFonts w:ascii="Times New Roman" w:hAnsi="Times New Roman" w:cs="Times New Roman"/>
          <w:b/>
          <w:sz w:val="24"/>
        </w:rPr>
        <w:lastRenderedPageBreak/>
        <w:t xml:space="preserve">СОСТАВ МАТЕРИАЛОВ </w:t>
      </w:r>
    </w:p>
    <w:p w:rsidR="00704836" w:rsidRPr="008F2E4F" w:rsidRDefault="00704836" w:rsidP="00704836">
      <w:pPr>
        <w:jc w:val="center"/>
        <w:rPr>
          <w:rFonts w:ascii="Times New Roman" w:hAnsi="Times New Roman" w:cs="Times New Roman"/>
          <w:sz w:val="24"/>
        </w:rPr>
      </w:pPr>
      <w:r w:rsidRPr="008F2E4F">
        <w:rPr>
          <w:rFonts w:ascii="Times New Roman" w:hAnsi="Times New Roman" w:cs="Times New Roman"/>
          <w:sz w:val="24"/>
        </w:rPr>
        <w:t xml:space="preserve"> </w:t>
      </w:r>
      <w:r w:rsidR="00393367" w:rsidRPr="008F2E4F">
        <w:rPr>
          <w:rFonts w:ascii="Times New Roman" w:hAnsi="Times New Roman" w:cs="Times New Roman"/>
          <w:sz w:val="24"/>
        </w:rPr>
        <w:t xml:space="preserve">проекта внесения изменений в генеральный план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2551"/>
        <w:gridCol w:w="1147"/>
        <w:gridCol w:w="1588"/>
        <w:gridCol w:w="1590"/>
        <w:gridCol w:w="1594"/>
      </w:tblGrid>
      <w:tr w:rsidR="00704836" w:rsidRPr="00393367" w:rsidTr="00704836">
        <w:tc>
          <w:tcPr>
            <w:tcW w:w="3652" w:type="dxa"/>
            <w:gridSpan w:val="2"/>
          </w:tcPr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8F2E4F">
              <w:rPr>
                <w:rFonts w:ascii="Times New Roman" w:hAnsi="Times New Roman" w:cs="Times New Roman"/>
                <w:sz w:val="24"/>
              </w:rPr>
              <w:t>Наименование</w:t>
            </w:r>
          </w:p>
        </w:tc>
        <w:tc>
          <w:tcPr>
            <w:tcW w:w="1147" w:type="dxa"/>
          </w:tcPr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8F2E4F">
              <w:rPr>
                <w:rFonts w:ascii="Times New Roman" w:hAnsi="Times New Roman" w:cs="Times New Roman"/>
                <w:sz w:val="24"/>
              </w:rPr>
              <w:t>гриф</w:t>
            </w:r>
          </w:p>
        </w:tc>
        <w:tc>
          <w:tcPr>
            <w:tcW w:w="1588" w:type="dxa"/>
          </w:tcPr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8F2E4F">
              <w:rPr>
                <w:rFonts w:ascii="Times New Roman" w:hAnsi="Times New Roman" w:cs="Times New Roman"/>
                <w:sz w:val="24"/>
              </w:rPr>
              <w:t>инв.№</w:t>
            </w:r>
          </w:p>
        </w:tc>
        <w:tc>
          <w:tcPr>
            <w:tcW w:w="3184" w:type="dxa"/>
            <w:gridSpan w:val="2"/>
          </w:tcPr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8F2E4F">
              <w:rPr>
                <w:rFonts w:ascii="Times New Roman" w:hAnsi="Times New Roman" w:cs="Times New Roman"/>
                <w:sz w:val="24"/>
              </w:rPr>
              <w:t>Примечание</w:t>
            </w:r>
          </w:p>
        </w:tc>
      </w:tr>
      <w:tr w:rsidR="00704836" w:rsidRPr="00393367" w:rsidTr="00704836">
        <w:tc>
          <w:tcPr>
            <w:tcW w:w="3652" w:type="dxa"/>
            <w:gridSpan w:val="2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>Пояснительная записка</w:t>
            </w:r>
          </w:p>
        </w:tc>
        <w:tc>
          <w:tcPr>
            <w:tcW w:w="1147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 xml:space="preserve">н/с  </w:t>
            </w:r>
          </w:p>
        </w:tc>
        <w:tc>
          <w:tcPr>
            <w:tcW w:w="1588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184" w:type="dxa"/>
            <w:gridSpan w:val="2"/>
          </w:tcPr>
          <w:p w:rsidR="00704836" w:rsidRPr="00571B08" w:rsidRDefault="00704836" w:rsidP="00547465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>Сшив формата А</w:t>
            </w:r>
            <w:r w:rsidR="00547465">
              <w:rPr>
                <w:rFonts w:ascii="Times New Roman" w:hAnsi="Times New Roman" w:cs="Times New Roman"/>
                <w:sz w:val="24"/>
              </w:rPr>
              <w:t>-</w:t>
            </w:r>
            <w:r w:rsidRPr="00571B08">
              <w:rPr>
                <w:rFonts w:ascii="Times New Roman" w:hAnsi="Times New Roman" w:cs="Times New Roman"/>
                <w:sz w:val="24"/>
              </w:rPr>
              <w:t xml:space="preserve">4 </w:t>
            </w:r>
          </w:p>
        </w:tc>
      </w:tr>
      <w:tr w:rsidR="00704836" w:rsidRPr="00393367" w:rsidTr="006F2F94">
        <w:tc>
          <w:tcPr>
            <w:tcW w:w="9571" w:type="dxa"/>
            <w:gridSpan w:val="6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71B08">
              <w:rPr>
                <w:rFonts w:ascii="Times New Roman" w:hAnsi="Times New Roman" w:cs="Times New Roman"/>
                <w:b/>
                <w:sz w:val="24"/>
              </w:rPr>
              <w:t xml:space="preserve">Проект изменений генерального плана в графической форме: </w:t>
            </w:r>
          </w:p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04836" w:rsidRPr="00393367" w:rsidTr="00704836">
        <w:tc>
          <w:tcPr>
            <w:tcW w:w="1101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 xml:space="preserve">№ </w:t>
            </w:r>
            <w:proofErr w:type="gramStart"/>
            <w:r w:rsidRPr="00571B08">
              <w:rPr>
                <w:rFonts w:ascii="Times New Roman" w:hAnsi="Times New Roman" w:cs="Times New Roman"/>
                <w:sz w:val="24"/>
              </w:rPr>
              <w:t>п</w:t>
            </w:r>
            <w:proofErr w:type="gramEnd"/>
            <w:r w:rsidRPr="00571B08">
              <w:rPr>
                <w:rFonts w:ascii="Times New Roman" w:hAnsi="Times New Roman" w:cs="Times New Roman"/>
                <w:sz w:val="24"/>
              </w:rPr>
              <w:t>/п</w:t>
            </w:r>
          </w:p>
        </w:tc>
        <w:tc>
          <w:tcPr>
            <w:tcW w:w="2551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>Наименование</w:t>
            </w:r>
          </w:p>
        </w:tc>
        <w:tc>
          <w:tcPr>
            <w:tcW w:w="1147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 xml:space="preserve">гриф </w:t>
            </w:r>
          </w:p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88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 xml:space="preserve">инв. № </w:t>
            </w:r>
          </w:p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90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>Масштаб</w:t>
            </w:r>
          </w:p>
        </w:tc>
        <w:tc>
          <w:tcPr>
            <w:tcW w:w="1594" w:type="dxa"/>
          </w:tcPr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8F2E4F">
              <w:rPr>
                <w:rFonts w:ascii="Times New Roman" w:hAnsi="Times New Roman" w:cs="Times New Roman"/>
                <w:sz w:val="24"/>
              </w:rPr>
              <w:t xml:space="preserve">Примечание </w:t>
            </w:r>
          </w:p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04836" w:rsidRPr="00393367" w:rsidTr="00704836">
        <w:tc>
          <w:tcPr>
            <w:tcW w:w="1101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551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 xml:space="preserve">Генеральный план развития </w:t>
            </w:r>
            <w:r w:rsidR="00571B08" w:rsidRPr="00571B08">
              <w:rPr>
                <w:rFonts w:ascii="Times New Roman" w:hAnsi="Times New Roman" w:cs="Times New Roman"/>
                <w:sz w:val="24"/>
              </w:rPr>
              <w:t>Грушевского сельского поселения (основной чертеж)</w:t>
            </w:r>
          </w:p>
        </w:tc>
        <w:tc>
          <w:tcPr>
            <w:tcW w:w="1147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 xml:space="preserve">н/с  </w:t>
            </w:r>
          </w:p>
        </w:tc>
        <w:tc>
          <w:tcPr>
            <w:tcW w:w="1588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90" w:type="dxa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571B08">
              <w:rPr>
                <w:rFonts w:ascii="Times New Roman" w:hAnsi="Times New Roman" w:cs="Times New Roman"/>
                <w:sz w:val="24"/>
              </w:rPr>
              <w:t>М 1:25 000</w:t>
            </w:r>
          </w:p>
        </w:tc>
        <w:tc>
          <w:tcPr>
            <w:tcW w:w="1594" w:type="dxa"/>
          </w:tcPr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8F2E4F">
              <w:rPr>
                <w:rFonts w:ascii="Times New Roman" w:hAnsi="Times New Roman" w:cs="Times New Roman"/>
                <w:sz w:val="24"/>
              </w:rPr>
              <w:t xml:space="preserve">Новая  редакция </w:t>
            </w:r>
          </w:p>
          <w:p w:rsidR="00704836" w:rsidRPr="008F2E4F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04836" w:rsidRPr="00393367" w:rsidTr="006F2F94">
        <w:tc>
          <w:tcPr>
            <w:tcW w:w="9571" w:type="dxa"/>
            <w:gridSpan w:val="6"/>
          </w:tcPr>
          <w:p w:rsidR="00704836" w:rsidRPr="00571B08" w:rsidRDefault="00704836" w:rsidP="00704836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71B08">
              <w:rPr>
                <w:rFonts w:ascii="Times New Roman" w:hAnsi="Times New Roman" w:cs="Times New Roman"/>
                <w:b/>
                <w:sz w:val="24"/>
              </w:rPr>
              <w:t>Материалы по обоснованию</w:t>
            </w:r>
          </w:p>
        </w:tc>
      </w:tr>
      <w:tr w:rsidR="00571B08" w:rsidRPr="00393367" w:rsidTr="00704836">
        <w:tc>
          <w:tcPr>
            <w:tcW w:w="1101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551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Генеральный план развития Грушевского сельского поселения (основной чертеж)</w:t>
            </w:r>
          </w:p>
        </w:tc>
        <w:tc>
          <w:tcPr>
            <w:tcW w:w="1147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 xml:space="preserve">н/с  </w:t>
            </w:r>
          </w:p>
        </w:tc>
        <w:tc>
          <w:tcPr>
            <w:tcW w:w="1588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М 1:25 000</w:t>
            </w:r>
          </w:p>
        </w:tc>
        <w:tc>
          <w:tcPr>
            <w:tcW w:w="1594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Новая  редакция</w:t>
            </w:r>
          </w:p>
        </w:tc>
      </w:tr>
      <w:tr w:rsidR="00571B08" w:rsidRPr="00393367" w:rsidTr="00704836">
        <w:tc>
          <w:tcPr>
            <w:tcW w:w="1101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551" w:type="dxa"/>
          </w:tcPr>
          <w:p w:rsidR="00571B08" w:rsidRPr="00393367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 xml:space="preserve">- Схема планируемых границ функциональных зон </w:t>
            </w:r>
          </w:p>
        </w:tc>
        <w:tc>
          <w:tcPr>
            <w:tcW w:w="1147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н/с</w:t>
            </w:r>
          </w:p>
        </w:tc>
        <w:tc>
          <w:tcPr>
            <w:tcW w:w="1588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М 1:25 000</w:t>
            </w:r>
          </w:p>
        </w:tc>
        <w:tc>
          <w:tcPr>
            <w:tcW w:w="1594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Новая  редакция</w:t>
            </w:r>
          </w:p>
        </w:tc>
      </w:tr>
      <w:tr w:rsidR="00571B08" w:rsidRPr="00393367" w:rsidTr="00704836">
        <w:tc>
          <w:tcPr>
            <w:tcW w:w="1101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551" w:type="dxa"/>
          </w:tcPr>
          <w:p w:rsidR="00571B08" w:rsidRPr="00393367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 xml:space="preserve">Схема транспортной инфраструктуры  </w:t>
            </w:r>
          </w:p>
        </w:tc>
        <w:tc>
          <w:tcPr>
            <w:tcW w:w="1147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н/с</w:t>
            </w:r>
          </w:p>
        </w:tc>
        <w:tc>
          <w:tcPr>
            <w:tcW w:w="1588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М 1:25 000</w:t>
            </w:r>
          </w:p>
        </w:tc>
        <w:tc>
          <w:tcPr>
            <w:tcW w:w="1594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Новая  редакция</w:t>
            </w:r>
          </w:p>
        </w:tc>
      </w:tr>
      <w:tr w:rsidR="00571B08" w:rsidRPr="00393367" w:rsidTr="00704836">
        <w:tc>
          <w:tcPr>
            <w:tcW w:w="1101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551" w:type="dxa"/>
          </w:tcPr>
          <w:p w:rsidR="00571B08" w:rsidRPr="00393367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 xml:space="preserve">Схема генерального плана ст. Грушевская, </w:t>
            </w:r>
            <w:proofErr w:type="spellStart"/>
            <w:r w:rsidRPr="00571B08">
              <w:rPr>
                <w:rFonts w:ascii="Times New Roman" w:hAnsi="Times New Roman" w:cs="Times New Roman"/>
              </w:rPr>
              <w:t>х</w:t>
            </w:r>
            <w:proofErr w:type="gramStart"/>
            <w:r w:rsidRPr="00571B08">
              <w:rPr>
                <w:rFonts w:ascii="Times New Roman" w:hAnsi="Times New Roman" w:cs="Times New Roman"/>
              </w:rPr>
              <w:t>.К</w:t>
            </w:r>
            <w:proofErr w:type="gramEnd"/>
            <w:r w:rsidRPr="00571B08">
              <w:rPr>
                <w:rFonts w:ascii="Times New Roman" w:hAnsi="Times New Roman" w:cs="Times New Roman"/>
              </w:rPr>
              <w:t>амышеваха</w:t>
            </w:r>
            <w:proofErr w:type="spellEnd"/>
            <w:r w:rsidRPr="00571B08">
              <w:rPr>
                <w:rFonts w:ascii="Times New Roman" w:hAnsi="Times New Roman" w:cs="Times New Roman"/>
              </w:rPr>
              <w:t xml:space="preserve"> Грушевского сельского поселения </w:t>
            </w:r>
          </w:p>
        </w:tc>
        <w:tc>
          <w:tcPr>
            <w:tcW w:w="1147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н/с</w:t>
            </w:r>
          </w:p>
        </w:tc>
        <w:tc>
          <w:tcPr>
            <w:tcW w:w="1588" w:type="dxa"/>
          </w:tcPr>
          <w:p w:rsidR="00571B08" w:rsidRPr="00393367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М 1:5 000</w:t>
            </w:r>
          </w:p>
        </w:tc>
        <w:tc>
          <w:tcPr>
            <w:tcW w:w="1594" w:type="dxa"/>
          </w:tcPr>
          <w:p w:rsidR="00571B08" w:rsidRPr="00571B08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571B08">
              <w:rPr>
                <w:rFonts w:ascii="Times New Roman" w:hAnsi="Times New Roman" w:cs="Times New Roman"/>
              </w:rPr>
              <w:t>Новая  редакция</w:t>
            </w:r>
          </w:p>
        </w:tc>
      </w:tr>
    </w:tbl>
    <w:p w:rsidR="00704836" w:rsidRDefault="00704836" w:rsidP="00704836">
      <w:pPr>
        <w:jc w:val="center"/>
      </w:pPr>
    </w:p>
    <w:p w:rsidR="00704836" w:rsidRDefault="00704836" w:rsidP="00704836">
      <w:pPr>
        <w:jc w:val="center"/>
      </w:pPr>
    </w:p>
    <w:p w:rsidR="0072336C" w:rsidRDefault="00704836" w:rsidP="0072336C">
      <w:pPr>
        <w:rPr>
          <w:rStyle w:val="af1"/>
        </w:rPr>
      </w:pPr>
      <w:r>
        <w:br w:type="page"/>
      </w:r>
      <w:r w:rsidR="0072336C">
        <w:rPr>
          <w:b/>
          <w:bCs/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3A72B7B5" wp14:editId="5DFE7245">
                <wp:extent cx="5940425" cy="330200"/>
                <wp:effectExtent l="0" t="0" r="3175" b="0"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0425" cy="3302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49F6" w:rsidRPr="0072336C" w:rsidRDefault="008E49F6" w:rsidP="0072336C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14:textOutline w14:w="9525" w14:cap="rnd" w14:cmpd="sng" w14:algn="ctr">
                                  <w14:solidFill>
                                    <w14:srgbClr w14:val="0070C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2336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ВВЕДЕНИЕ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" o:spid="_x0000_s1026" style="width:467.75pt;height:2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" fillcolor="#365f91 [2404]" stroked="f" strokeweight="2pt">
                <v:textbox>
                  <w:txbxContent>
                    <w:p w:rsidR="008E49F6" w:rsidRPr="0072336C" w:rsidRDefault="008E49F6" w:rsidP="0072336C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14:textOutline w14:w="9525" w14:cap="rnd" w14:cmpd="sng" w14:algn="ctr">
                            <w14:solidFill>
                              <w14:srgbClr w14:val="0070C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2336C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ВВЕДЕНИЕ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 w:rsidRPr="0072336C">
        <w:rPr>
          <w:rStyle w:val="af1"/>
        </w:rPr>
        <w:t xml:space="preserve"> </w:t>
      </w:r>
    </w:p>
    <w:p w:rsidR="0072336C" w:rsidRDefault="00704836" w:rsidP="0072336C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Настоящие изменения в действующий генеральный план муниципального образования </w:t>
      </w:r>
      <w:proofErr w:type="spellStart"/>
      <w:r w:rsidR="000D0C95" w:rsidRPr="008F2E4F">
        <w:rPr>
          <w:rFonts w:ascii="Times New Roman" w:hAnsi="Times New Roman" w:cs="Times New Roman"/>
          <w:sz w:val="24"/>
          <w:szCs w:val="24"/>
        </w:rPr>
        <w:t>Грушевское</w:t>
      </w:r>
      <w:proofErr w:type="spellEnd"/>
      <w:r w:rsidRPr="008F2E4F">
        <w:rPr>
          <w:rFonts w:ascii="Times New Roman" w:hAnsi="Times New Roman" w:cs="Times New Roman"/>
          <w:sz w:val="24"/>
          <w:szCs w:val="24"/>
        </w:rPr>
        <w:t xml:space="preserve"> сельское поселение </w:t>
      </w:r>
      <w:proofErr w:type="spellStart"/>
      <w:r w:rsidRPr="008F2E4F">
        <w:rPr>
          <w:rFonts w:ascii="Times New Roman" w:hAnsi="Times New Roman" w:cs="Times New Roman"/>
          <w:sz w:val="24"/>
          <w:szCs w:val="24"/>
        </w:rPr>
        <w:t>Аксайского</w:t>
      </w:r>
      <w:proofErr w:type="spellEnd"/>
      <w:r w:rsidRPr="008F2E4F">
        <w:rPr>
          <w:rFonts w:ascii="Times New Roman" w:hAnsi="Times New Roman" w:cs="Times New Roman"/>
          <w:sz w:val="24"/>
          <w:szCs w:val="24"/>
        </w:rPr>
        <w:t xml:space="preserve"> района Ростовской области подготовлены на основании договора №</w:t>
      </w:r>
      <w:r w:rsidR="000D0C95" w:rsidRPr="008F2E4F">
        <w:rPr>
          <w:rFonts w:ascii="Times New Roman" w:hAnsi="Times New Roman" w:cs="Times New Roman"/>
          <w:sz w:val="24"/>
          <w:szCs w:val="24"/>
        </w:rPr>
        <w:t>25</w:t>
      </w:r>
      <w:r w:rsidRPr="008F2E4F">
        <w:rPr>
          <w:rFonts w:ascii="Times New Roman" w:hAnsi="Times New Roman" w:cs="Times New Roman"/>
          <w:sz w:val="24"/>
          <w:szCs w:val="24"/>
        </w:rPr>
        <w:t xml:space="preserve"> от </w:t>
      </w:r>
      <w:r w:rsidR="000D0C95" w:rsidRPr="008F2E4F">
        <w:rPr>
          <w:rFonts w:ascii="Times New Roman" w:hAnsi="Times New Roman" w:cs="Times New Roman"/>
          <w:sz w:val="24"/>
          <w:szCs w:val="24"/>
        </w:rPr>
        <w:t>16</w:t>
      </w:r>
      <w:r w:rsidRPr="008F2E4F">
        <w:rPr>
          <w:rFonts w:ascii="Times New Roman" w:hAnsi="Times New Roman" w:cs="Times New Roman"/>
          <w:sz w:val="24"/>
          <w:szCs w:val="24"/>
        </w:rPr>
        <w:t>.</w:t>
      </w:r>
      <w:r w:rsidR="000D0C95" w:rsidRPr="008F2E4F">
        <w:rPr>
          <w:rFonts w:ascii="Times New Roman" w:hAnsi="Times New Roman" w:cs="Times New Roman"/>
          <w:sz w:val="24"/>
          <w:szCs w:val="24"/>
        </w:rPr>
        <w:t>03</w:t>
      </w:r>
      <w:r w:rsidRPr="008F2E4F">
        <w:rPr>
          <w:rFonts w:ascii="Times New Roman" w:hAnsi="Times New Roman" w:cs="Times New Roman"/>
          <w:sz w:val="24"/>
          <w:szCs w:val="24"/>
        </w:rPr>
        <w:t>.201</w:t>
      </w:r>
      <w:r w:rsidR="000D0C95" w:rsidRPr="008F2E4F">
        <w:rPr>
          <w:rFonts w:ascii="Times New Roman" w:hAnsi="Times New Roman" w:cs="Times New Roman"/>
          <w:sz w:val="24"/>
          <w:szCs w:val="24"/>
        </w:rPr>
        <w:t>8</w:t>
      </w:r>
      <w:r w:rsidRPr="008F2E4F">
        <w:rPr>
          <w:rFonts w:ascii="Times New Roman" w:hAnsi="Times New Roman" w:cs="Times New Roman"/>
          <w:sz w:val="24"/>
          <w:szCs w:val="24"/>
        </w:rPr>
        <w:t xml:space="preserve">г. согласно ч.17 ст. 24 Градостроительного кодекса РФ. </w:t>
      </w:r>
    </w:p>
    <w:p w:rsidR="00F76174" w:rsidRPr="0072336C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2336C">
        <w:rPr>
          <w:rFonts w:ascii="Times New Roman" w:hAnsi="Times New Roman" w:cs="Times New Roman"/>
          <w:b/>
          <w:sz w:val="24"/>
          <w:szCs w:val="24"/>
        </w:rPr>
        <w:t xml:space="preserve">Проект изменений подготовлен </w:t>
      </w:r>
      <w:r w:rsidR="000D0C95" w:rsidRPr="0072336C">
        <w:rPr>
          <w:rFonts w:ascii="Times New Roman" w:hAnsi="Times New Roman" w:cs="Times New Roman"/>
          <w:b/>
          <w:sz w:val="24"/>
          <w:szCs w:val="24"/>
        </w:rPr>
        <w:t>ООО ЮТД «</w:t>
      </w:r>
      <w:proofErr w:type="spellStart"/>
      <w:r w:rsidR="000D0C95" w:rsidRPr="0072336C">
        <w:rPr>
          <w:rFonts w:ascii="Times New Roman" w:hAnsi="Times New Roman" w:cs="Times New Roman"/>
          <w:b/>
          <w:sz w:val="24"/>
          <w:szCs w:val="24"/>
        </w:rPr>
        <w:t>Ростовгазстрой</w:t>
      </w:r>
      <w:proofErr w:type="spellEnd"/>
      <w:r w:rsidR="000D0C95" w:rsidRPr="0072336C">
        <w:rPr>
          <w:rFonts w:ascii="Times New Roman" w:hAnsi="Times New Roman" w:cs="Times New Roman"/>
          <w:b/>
          <w:sz w:val="24"/>
          <w:szCs w:val="24"/>
        </w:rPr>
        <w:t xml:space="preserve">» </w:t>
      </w:r>
      <w:r w:rsidRPr="0072336C">
        <w:rPr>
          <w:rFonts w:ascii="Times New Roman" w:hAnsi="Times New Roman" w:cs="Times New Roman"/>
          <w:b/>
          <w:sz w:val="24"/>
          <w:szCs w:val="24"/>
        </w:rPr>
        <w:t>на основании:</w:t>
      </w:r>
    </w:p>
    <w:p w:rsidR="00F76174" w:rsidRPr="0072336C" w:rsidRDefault="00704836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336C">
        <w:rPr>
          <w:rFonts w:ascii="Times New Roman" w:hAnsi="Times New Roman" w:cs="Times New Roman"/>
          <w:b/>
          <w:sz w:val="24"/>
          <w:szCs w:val="24"/>
        </w:rPr>
        <w:t>1</w:t>
      </w:r>
      <w:r w:rsidRPr="008F2E4F">
        <w:rPr>
          <w:rFonts w:ascii="Times New Roman" w:hAnsi="Times New Roman" w:cs="Times New Roman"/>
          <w:sz w:val="24"/>
          <w:szCs w:val="24"/>
        </w:rPr>
        <w:t xml:space="preserve">. Градостроительного кодекса РФ. </w:t>
      </w:r>
    </w:p>
    <w:p w:rsidR="00F76174" w:rsidRPr="005E7F71" w:rsidRDefault="00704836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336C">
        <w:rPr>
          <w:rFonts w:ascii="Times New Roman" w:hAnsi="Times New Roman" w:cs="Times New Roman"/>
          <w:b/>
          <w:sz w:val="24"/>
          <w:szCs w:val="24"/>
        </w:rPr>
        <w:t>2</w:t>
      </w:r>
      <w:r w:rsidRPr="008F2E4F">
        <w:rPr>
          <w:rFonts w:ascii="Times New Roman" w:hAnsi="Times New Roman" w:cs="Times New Roman"/>
          <w:sz w:val="24"/>
          <w:szCs w:val="24"/>
        </w:rPr>
        <w:t xml:space="preserve">. Заключение комиссии по подготовке проекта о внесении изменений в генеральный план сельского поселения </w:t>
      </w:r>
      <w:proofErr w:type="spellStart"/>
      <w:r w:rsidRPr="008F2E4F">
        <w:rPr>
          <w:rFonts w:ascii="Times New Roman" w:hAnsi="Times New Roman" w:cs="Times New Roman"/>
          <w:sz w:val="24"/>
          <w:szCs w:val="24"/>
        </w:rPr>
        <w:t>Аксайского</w:t>
      </w:r>
      <w:proofErr w:type="spellEnd"/>
      <w:r w:rsidRPr="008F2E4F">
        <w:rPr>
          <w:rFonts w:ascii="Times New Roman" w:hAnsi="Times New Roman" w:cs="Times New Roman"/>
          <w:sz w:val="24"/>
          <w:szCs w:val="24"/>
        </w:rPr>
        <w:t xml:space="preserve"> района от 23.06.2017;  </w:t>
      </w:r>
    </w:p>
    <w:p w:rsidR="00F76174" w:rsidRPr="0072336C" w:rsidRDefault="00704836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336C">
        <w:rPr>
          <w:rFonts w:ascii="Times New Roman" w:hAnsi="Times New Roman" w:cs="Times New Roman"/>
          <w:b/>
          <w:sz w:val="24"/>
          <w:szCs w:val="24"/>
        </w:rPr>
        <w:t>3</w:t>
      </w:r>
      <w:r w:rsidRPr="008F2E4F">
        <w:rPr>
          <w:rFonts w:ascii="Times New Roman" w:hAnsi="Times New Roman" w:cs="Times New Roman"/>
          <w:sz w:val="24"/>
          <w:szCs w:val="24"/>
        </w:rPr>
        <w:t xml:space="preserve">. Постановления Администрации </w:t>
      </w:r>
      <w:proofErr w:type="spellStart"/>
      <w:r w:rsidRPr="008F2E4F">
        <w:rPr>
          <w:rFonts w:ascii="Times New Roman" w:hAnsi="Times New Roman" w:cs="Times New Roman"/>
          <w:sz w:val="24"/>
          <w:szCs w:val="24"/>
        </w:rPr>
        <w:t>Аксайского</w:t>
      </w:r>
      <w:proofErr w:type="spellEnd"/>
      <w:r w:rsidRPr="008F2E4F">
        <w:rPr>
          <w:rFonts w:ascii="Times New Roman" w:hAnsi="Times New Roman" w:cs="Times New Roman"/>
          <w:sz w:val="24"/>
          <w:szCs w:val="24"/>
        </w:rPr>
        <w:t xml:space="preserve"> района от 25.08.2017 № 419 «О разрешении подготовки проектов о внесении изменений в генеральные планы Грушевского, </w:t>
      </w:r>
      <w:proofErr w:type="spellStart"/>
      <w:r w:rsidRPr="008F2E4F">
        <w:rPr>
          <w:rFonts w:ascii="Times New Roman" w:hAnsi="Times New Roman" w:cs="Times New Roman"/>
          <w:sz w:val="24"/>
          <w:szCs w:val="24"/>
        </w:rPr>
        <w:t>Мишкинского</w:t>
      </w:r>
      <w:proofErr w:type="spellEnd"/>
      <w:r w:rsidRPr="008F2E4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F2E4F">
        <w:rPr>
          <w:rFonts w:ascii="Times New Roman" w:hAnsi="Times New Roman" w:cs="Times New Roman"/>
          <w:sz w:val="24"/>
          <w:szCs w:val="24"/>
        </w:rPr>
        <w:t>Ольгинского</w:t>
      </w:r>
      <w:proofErr w:type="spellEnd"/>
      <w:r w:rsidRPr="008F2E4F">
        <w:rPr>
          <w:rFonts w:ascii="Times New Roman" w:hAnsi="Times New Roman" w:cs="Times New Roman"/>
          <w:sz w:val="24"/>
          <w:szCs w:val="24"/>
        </w:rPr>
        <w:t xml:space="preserve"> сельских поселений </w:t>
      </w:r>
      <w:proofErr w:type="spellStart"/>
      <w:r w:rsidRPr="008F2E4F">
        <w:rPr>
          <w:rFonts w:ascii="Times New Roman" w:hAnsi="Times New Roman" w:cs="Times New Roman"/>
          <w:sz w:val="24"/>
          <w:szCs w:val="24"/>
        </w:rPr>
        <w:t>Аксайского</w:t>
      </w:r>
      <w:proofErr w:type="spellEnd"/>
      <w:r w:rsidRPr="008F2E4F">
        <w:rPr>
          <w:rFonts w:ascii="Times New Roman" w:hAnsi="Times New Roman" w:cs="Times New Roman"/>
          <w:sz w:val="24"/>
          <w:szCs w:val="24"/>
        </w:rPr>
        <w:t xml:space="preserve"> района </w:t>
      </w:r>
      <w:r w:rsidRPr="0072336C">
        <w:rPr>
          <w:rFonts w:ascii="Times New Roman" w:hAnsi="Times New Roman" w:cs="Times New Roman"/>
          <w:sz w:val="24"/>
          <w:szCs w:val="24"/>
        </w:rPr>
        <w:t xml:space="preserve">Ростовской области»; </w:t>
      </w:r>
    </w:p>
    <w:p w:rsidR="00704836" w:rsidRPr="0072336C" w:rsidRDefault="00704836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336C">
        <w:rPr>
          <w:rFonts w:ascii="Times New Roman" w:hAnsi="Times New Roman" w:cs="Times New Roman"/>
          <w:sz w:val="24"/>
          <w:szCs w:val="24"/>
        </w:rPr>
        <w:t xml:space="preserve">4. </w:t>
      </w:r>
      <w:r w:rsidR="0072336C">
        <w:rPr>
          <w:rFonts w:ascii="Times New Roman" w:hAnsi="Times New Roman" w:cs="Times New Roman"/>
          <w:sz w:val="24"/>
          <w:szCs w:val="24"/>
        </w:rPr>
        <w:t>З</w:t>
      </w:r>
      <w:r w:rsidRPr="0072336C">
        <w:rPr>
          <w:rFonts w:ascii="Times New Roman" w:hAnsi="Times New Roman" w:cs="Times New Roman"/>
          <w:sz w:val="24"/>
          <w:szCs w:val="24"/>
        </w:rPr>
        <w:t xml:space="preserve">адания от </w:t>
      </w:r>
      <w:r w:rsidR="0072336C" w:rsidRPr="0072336C">
        <w:rPr>
          <w:rFonts w:ascii="Times New Roman" w:hAnsi="Times New Roman" w:cs="Times New Roman"/>
          <w:sz w:val="24"/>
          <w:szCs w:val="24"/>
        </w:rPr>
        <w:t>12</w:t>
      </w:r>
      <w:r w:rsidRPr="0072336C">
        <w:rPr>
          <w:rFonts w:ascii="Times New Roman" w:hAnsi="Times New Roman" w:cs="Times New Roman"/>
          <w:sz w:val="24"/>
          <w:szCs w:val="24"/>
        </w:rPr>
        <w:t>.</w:t>
      </w:r>
      <w:r w:rsidR="0072336C" w:rsidRPr="0072336C">
        <w:rPr>
          <w:rFonts w:ascii="Times New Roman" w:hAnsi="Times New Roman" w:cs="Times New Roman"/>
          <w:sz w:val="24"/>
          <w:szCs w:val="24"/>
        </w:rPr>
        <w:t>03</w:t>
      </w:r>
      <w:r w:rsidRPr="0072336C">
        <w:rPr>
          <w:rFonts w:ascii="Times New Roman" w:hAnsi="Times New Roman" w:cs="Times New Roman"/>
          <w:sz w:val="24"/>
          <w:szCs w:val="24"/>
        </w:rPr>
        <w:t>.201</w:t>
      </w:r>
      <w:r w:rsidR="0072336C" w:rsidRPr="0072336C">
        <w:rPr>
          <w:rFonts w:ascii="Times New Roman" w:hAnsi="Times New Roman" w:cs="Times New Roman"/>
          <w:sz w:val="24"/>
          <w:szCs w:val="24"/>
        </w:rPr>
        <w:t xml:space="preserve">8 </w:t>
      </w:r>
      <w:r w:rsidRPr="0072336C">
        <w:rPr>
          <w:rFonts w:ascii="Times New Roman" w:hAnsi="Times New Roman" w:cs="Times New Roman"/>
          <w:sz w:val="24"/>
          <w:szCs w:val="24"/>
        </w:rPr>
        <w:t xml:space="preserve">г. на </w:t>
      </w:r>
      <w:r w:rsidR="0072336C" w:rsidRPr="0072336C">
        <w:rPr>
          <w:rFonts w:ascii="Times New Roman" w:hAnsi="Times New Roman" w:cs="Times New Roman"/>
          <w:sz w:val="24"/>
          <w:szCs w:val="24"/>
        </w:rPr>
        <w:t>разработку проекта о внесении изменений в генеральный план Грушевского</w:t>
      </w:r>
      <w:r w:rsidRPr="0072336C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proofErr w:type="spellStart"/>
      <w:r w:rsidRPr="0072336C">
        <w:rPr>
          <w:rFonts w:ascii="Times New Roman" w:hAnsi="Times New Roman" w:cs="Times New Roman"/>
          <w:sz w:val="24"/>
          <w:szCs w:val="24"/>
        </w:rPr>
        <w:t>Аксайского</w:t>
      </w:r>
      <w:proofErr w:type="spellEnd"/>
      <w:r w:rsidRPr="0072336C">
        <w:rPr>
          <w:rFonts w:ascii="Times New Roman" w:hAnsi="Times New Roman" w:cs="Times New Roman"/>
          <w:sz w:val="24"/>
          <w:szCs w:val="24"/>
        </w:rPr>
        <w:t xml:space="preserve"> района Ростовской области. </w:t>
      </w:r>
    </w:p>
    <w:p w:rsidR="00F76174" w:rsidRPr="0072336C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2336C">
        <w:rPr>
          <w:rFonts w:ascii="Times New Roman" w:hAnsi="Times New Roman" w:cs="Times New Roman"/>
          <w:sz w:val="24"/>
          <w:szCs w:val="24"/>
        </w:rPr>
        <w:t xml:space="preserve"> </w:t>
      </w:r>
      <w:r w:rsidRPr="0072336C">
        <w:rPr>
          <w:rFonts w:ascii="Times New Roman" w:hAnsi="Times New Roman" w:cs="Times New Roman"/>
          <w:b/>
          <w:sz w:val="24"/>
          <w:szCs w:val="24"/>
        </w:rPr>
        <w:t>В</w:t>
      </w:r>
      <w:r w:rsidRPr="008F2E4F">
        <w:rPr>
          <w:rFonts w:ascii="Times New Roman" w:hAnsi="Times New Roman" w:cs="Times New Roman"/>
          <w:b/>
          <w:sz w:val="24"/>
          <w:szCs w:val="24"/>
        </w:rPr>
        <w:t xml:space="preserve"> рамках работы по подготовке проекта изменений выполнено: </w:t>
      </w:r>
    </w:p>
    <w:p w:rsidR="00F76174" w:rsidRPr="005E7F71" w:rsidRDefault="00704836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1. Подготовлена настоящая пояснительная записка;  </w:t>
      </w:r>
    </w:p>
    <w:p w:rsidR="00704836" w:rsidRPr="008F2E4F" w:rsidRDefault="00704836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2. Откорректирована в необходимом объеме графическая часть материалов генерального плана и материалов по обоснованию. </w:t>
      </w:r>
    </w:p>
    <w:p w:rsidR="004E6E27" w:rsidRPr="008F2E4F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E4F">
        <w:rPr>
          <w:rFonts w:ascii="Times New Roman" w:hAnsi="Times New Roman" w:cs="Times New Roman"/>
          <w:b/>
          <w:sz w:val="24"/>
          <w:szCs w:val="24"/>
        </w:rPr>
        <w:t xml:space="preserve">Целью подготовки проекта внесения изменений является: </w:t>
      </w:r>
    </w:p>
    <w:p w:rsidR="004E6E27" w:rsidRPr="005E7F71" w:rsidRDefault="00704836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Достижение устойчивого социально-экономического развития поселения методом территориального планирования на основе рационального использования земель и их охраны, развития инженерной, транспортной и социальной инфраструктуры, охраны природы, защиты территорий от воздействия чрезвычайных ситуаций природного и техногенного воздействия, повышения эффективности управления территорией поселения. </w:t>
      </w:r>
    </w:p>
    <w:p w:rsidR="00C5713A" w:rsidRPr="008F2E4F" w:rsidRDefault="00F76174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- 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Установление границ  </w:t>
      </w:r>
      <w:r w:rsidR="00C5713A" w:rsidRPr="008F2E4F">
        <w:rPr>
          <w:rFonts w:ascii="Times New Roman" w:hAnsi="Times New Roman" w:cs="Times New Roman"/>
          <w:sz w:val="24"/>
          <w:szCs w:val="24"/>
        </w:rPr>
        <w:t xml:space="preserve">и параметров 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функциональных зон проектируемой территории. </w:t>
      </w:r>
    </w:p>
    <w:p w:rsidR="00F76174" w:rsidRPr="005E7F71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E4F">
        <w:rPr>
          <w:rFonts w:ascii="Times New Roman" w:hAnsi="Times New Roman" w:cs="Times New Roman"/>
          <w:b/>
          <w:sz w:val="24"/>
          <w:szCs w:val="24"/>
        </w:rPr>
        <w:t xml:space="preserve">Задачи подготовки проекта внесения изменений: </w:t>
      </w:r>
    </w:p>
    <w:p w:rsidR="004E6E27" w:rsidRPr="008F2E4F" w:rsidRDefault="00F76174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>-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 Реализация полномочий органов местного самоуправления муниципального образования в области градостроительной деятельности. </w:t>
      </w:r>
    </w:p>
    <w:p w:rsidR="00704836" w:rsidRPr="008F2E4F" w:rsidRDefault="00F76174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>-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 Создание условий для развития </w:t>
      </w:r>
      <w:r w:rsidR="00C5713A" w:rsidRPr="008F2E4F">
        <w:rPr>
          <w:rFonts w:ascii="Times New Roman" w:hAnsi="Times New Roman" w:cs="Times New Roman"/>
          <w:sz w:val="24"/>
          <w:szCs w:val="24"/>
        </w:rPr>
        <w:t xml:space="preserve">объектов малого предпринимательства и объектов для </w:t>
      </w:r>
      <w:r w:rsidR="00C5713A" w:rsidRPr="008F2E4F">
        <w:rPr>
          <w:rFonts w:ascii="Times New Roman" w:hAnsi="Times New Roman" w:cs="Times New Roman"/>
          <w:sz w:val="24"/>
          <w:szCs w:val="24"/>
        </w:rPr>
        <w:lastRenderedPageBreak/>
        <w:t xml:space="preserve">осуществления производственной деятельности </w:t>
      </w:r>
      <w:r w:rsidR="00704836" w:rsidRPr="008F2E4F">
        <w:rPr>
          <w:rFonts w:ascii="Times New Roman" w:hAnsi="Times New Roman" w:cs="Times New Roman"/>
          <w:sz w:val="24"/>
          <w:szCs w:val="24"/>
        </w:rPr>
        <w:t>на территории</w:t>
      </w:r>
      <w:r w:rsidRPr="008F2E4F">
        <w:rPr>
          <w:rFonts w:ascii="Times New Roman" w:hAnsi="Times New Roman" w:cs="Times New Roman"/>
          <w:sz w:val="24"/>
          <w:szCs w:val="24"/>
        </w:rPr>
        <w:t xml:space="preserve"> сельского поселения. </w:t>
      </w:r>
    </w:p>
    <w:p w:rsidR="00C5713A" w:rsidRPr="008F2E4F" w:rsidRDefault="00C5713A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>- Создание условий для социально-экономического развития территории сельского поселения.</w:t>
      </w:r>
    </w:p>
    <w:p w:rsidR="000F671B" w:rsidRDefault="00704836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>Изменения вносятся в графическую часть утвержденного генерального плана, выполненног</w:t>
      </w:r>
      <w:proofErr w:type="gramStart"/>
      <w:r w:rsidRPr="008F2E4F">
        <w:rPr>
          <w:rFonts w:ascii="Times New Roman" w:hAnsi="Times New Roman" w:cs="Times New Roman"/>
          <w:sz w:val="24"/>
          <w:szCs w:val="24"/>
        </w:rPr>
        <w:t>о ООО</w:t>
      </w:r>
      <w:proofErr w:type="gramEnd"/>
      <w:r w:rsidRPr="008F2E4F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8F2E4F">
        <w:rPr>
          <w:rFonts w:ascii="Times New Roman" w:hAnsi="Times New Roman" w:cs="Times New Roman"/>
          <w:sz w:val="24"/>
          <w:szCs w:val="24"/>
        </w:rPr>
        <w:t>Севкавнипиагропром</w:t>
      </w:r>
      <w:proofErr w:type="spellEnd"/>
      <w:r w:rsidRPr="00AA5D68">
        <w:rPr>
          <w:rFonts w:ascii="Times New Roman" w:hAnsi="Times New Roman" w:cs="Times New Roman"/>
          <w:sz w:val="24"/>
          <w:szCs w:val="24"/>
        </w:rPr>
        <w:t>» в 2009</w:t>
      </w:r>
      <w:r w:rsidR="00AA5D68">
        <w:rPr>
          <w:rFonts w:ascii="Times New Roman" w:hAnsi="Times New Roman" w:cs="Times New Roman"/>
          <w:sz w:val="24"/>
          <w:szCs w:val="24"/>
        </w:rPr>
        <w:t xml:space="preserve"> </w:t>
      </w:r>
      <w:r w:rsidRPr="00AA5D68">
        <w:rPr>
          <w:rFonts w:ascii="Times New Roman" w:hAnsi="Times New Roman" w:cs="Times New Roman"/>
          <w:sz w:val="24"/>
          <w:szCs w:val="24"/>
        </w:rPr>
        <w:t>г. с</w:t>
      </w:r>
      <w:r w:rsidRPr="008F2E4F">
        <w:rPr>
          <w:rFonts w:ascii="Times New Roman" w:hAnsi="Times New Roman" w:cs="Times New Roman"/>
          <w:sz w:val="24"/>
          <w:szCs w:val="24"/>
        </w:rPr>
        <w:t xml:space="preserve"> учетом  последующих изменений, принятых в установленном порядке.  </w:t>
      </w:r>
    </w:p>
    <w:p w:rsidR="00F76174" w:rsidRPr="000F671B" w:rsidRDefault="00704836" w:rsidP="000F671B">
      <w:pPr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671B">
        <w:rPr>
          <w:rFonts w:ascii="Times New Roman" w:hAnsi="Times New Roman" w:cs="Times New Roman"/>
          <w:b/>
          <w:sz w:val="24"/>
          <w:szCs w:val="24"/>
        </w:rPr>
        <w:t>Настоящие изменения в действующий генеральный план муниципального образования «</w:t>
      </w:r>
      <w:proofErr w:type="spellStart"/>
      <w:r w:rsidR="00F76174" w:rsidRPr="000F671B">
        <w:rPr>
          <w:rFonts w:ascii="Times New Roman" w:hAnsi="Times New Roman" w:cs="Times New Roman"/>
          <w:b/>
          <w:sz w:val="24"/>
          <w:szCs w:val="24"/>
        </w:rPr>
        <w:t>Грушевско</w:t>
      </w:r>
      <w:r w:rsidRPr="000F671B">
        <w:rPr>
          <w:rFonts w:ascii="Times New Roman" w:hAnsi="Times New Roman" w:cs="Times New Roman"/>
          <w:b/>
          <w:sz w:val="24"/>
          <w:szCs w:val="24"/>
        </w:rPr>
        <w:t>е</w:t>
      </w:r>
      <w:proofErr w:type="spellEnd"/>
      <w:r w:rsidRPr="000F671B">
        <w:rPr>
          <w:rFonts w:ascii="Times New Roman" w:hAnsi="Times New Roman" w:cs="Times New Roman"/>
          <w:b/>
          <w:sz w:val="24"/>
          <w:szCs w:val="24"/>
        </w:rPr>
        <w:t xml:space="preserve"> сельское поселение» </w:t>
      </w:r>
      <w:proofErr w:type="spellStart"/>
      <w:r w:rsidRPr="000F671B">
        <w:rPr>
          <w:rFonts w:ascii="Times New Roman" w:hAnsi="Times New Roman" w:cs="Times New Roman"/>
          <w:b/>
          <w:sz w:val="24"/>
          <w:szCs w:val="24"/>
        </w:rPr>
        <w:t>Аксайского</w:t>
      </w:r>
      <w:proofErr w:type="spellEnd"/>
      <w:r w:rsidRPr="000F671B">
        <w:rPr>
          <w:rFonts w:ascii="Times New Roman" w:hAnsi="Times New Roman" w:cs="Times New Roman"/>
          <w:b/>
          <w:sz w:val="24"/>
          <w:szCs w:val="24"/>
        </w:rPr>
        <w:t xml:space="preserve"> района содержат в своем составе: </w:t>
      </w:r>
    </w:p>
    <w:p w:rsidR="00F76174" w:rsidRPr="00687E4C" w:rsidRDefault="00704836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0F671B">
        <w:rPr>
          <w:rFonts w:ascii="Times New Roman" w:hAnsi="Times New Roman" w:cs="Times New Roman"/>
          <w:b/>
          <w:sz w:val="24"/>
          <w:szCs w:val="24"/>
        </w:rPr>
        <w:t>1</w:t>
      </w:r>
      <w:r w:rsidRPr="008F2E4F">
        <w:rPr>
          <w:rFonts w:ascii="Times New Roman" w:hAnsi="Times New Roman" w:cs="Times New Roman"/>
          <w:sz w:val="24"/>
          <w:szCs w:val="24"/>
        </w:rPr>
        <w:t xml:space="preserve">. </w:t>
      </w:r>
      <w:r w:rsidR="005E7F71" w:rsidRPr="00687E4C">
        <w:rPr>
          <w:rFonts w:ascii="Times New Roman" w:hAnsi="Times New Roman" w:cs="Times New Roman"/>
          <w:sz w:val="24"/>
          <w:szCs w:val="24"/>
        </w:rPr>
        <w:t>Локальное изменение границ населенного пункта ст. Грушевская применительно к земельному</w:t>
      </w:r>
      <w:r w:rsidR="005E7F71" w:rsidRPr="00254BDA">
        <w:rPr>
          <w:rFonts w:ascii="Times New Roman" w:hAnsi="Times New Roman" w:cs="Times New Roman"/>
          <w:sz w:val="24"/>
          <w:szCs w:val="24"/>
        </w:rPr>
        <w:t xml:space="preserve"> участку с кадастровым номером 61:02:0600002:2117</w:t>
      </w:r>
      <w:r w:rsidR="005E7F71">
        <w:rPr>
          <w:rFonts w:ascii="Times New Roman" w:hAnsi="Times New Roman" w:cs="Times New Roman"/>
          <w:sz w:val="24"/>
          <w:szCs w:val="24"/>
        </w:rPr>
        <w:t xml:space="preserve"> </w:t>
      </w:r>
      <w:r w:rsidR="005E7F71" w:rsidRPr="00254BDA">
        <w:rPr>
          <w:rFonts w:ascii="Times New Roman" w:hAnsi="Times New Roman" w:cs="Times New Roman"/>
          <w:sz w:val="24"/>
          <w:szCs w:val="24"/>
        </w:rPr>
        <w:t xml:space="preserve">и изменение функционального зонирования с учетом новых границ населенного пункта (применительно к земельному участку с кадастровым номером 61:02:0600002:2117), для последующего освоения в целях </w:t>
      </w:r>
      <w:r w:rsidR="005E7F71">
        <w:rPr>
          <w:rFonts w:ascii="Times New Roman" w:hAnsi="Times New Roman" w:cs="Times New Roman"/>
          <w:sz w:val="24"/>
          <w:szCs w:val="24"/>
        </w:rPr>
        <w:t xml:space="preserve">размещения производственного объекта </w:t>
      </w:r>
      <w:r w:rsidR="005E7F71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5E7F71" w:rsidRPr="00FE21DA">
        <w:rPr>
          <w:rFonts w:ascii="Times New Roman" w:hAnsi="Times New Roman" w:cs="Times New Roman"/>
          <w:sz w:val="24"/>
          <w:szCs w:val="24"/>
        </w:rPr>
        <w:t xml:space="preserve"> </w:t>
      </w:r>
      <w:r w:rsidR="005E7F71">
        <w:rPr>
          <w:rFonts w:ascii="Times New Roman" w:hAnsi="Times New Roman" w:cs="Times New Roman"/>
          <w:sz w:val="24"/>
          <w:szCs w:val="24"/>
        </w:rPr>
        <w:t>класса опасности</w:t>
      </w:r>
      <w:r w:rsidR="005E7F71" w:rsidRPr="00254BDA">
        <w:rPr>
          <w:rFonts w:ascii="Times New Roman" w:hAnsi="Times New Roman" w:cs="Times New Roman"/>
          <w:sz w:val="24"/>
          <w:szCs w:val="24"/>
        </w:rPr>
        <w:t>;</w:t>
      </w:r>
    </w:p>
    <w:p w:rsidR="003D626B" w:rsidRDefault="00782E1F" w:rsidP="00254BDA">
      <w:pPr>
        <w:jc w:val="both"/>
        <w:rPr>
          <w:rFonts w:ascii="Times New Roman" w:hAnsi="Times New Roman" w:cs="Times New Roman"/>
          <w:sz w:val="24"/>
          <w:szCs w:val="24"/>
        </w:rPr>
      </w:pPr>
      <w:r w:rsidRPr="00687E4C">
        <w:rPr>
          <w:rFonts w:ascii="Times New Roman" w:hAnsi="Times New Roman" w:cs="Times New Roman"/>
          <w:b/>
          <w:sz w:val="24"/>
          <w:szCs w:val="24"/>
        </w:rPr>
        <w:t>2</w:t>
      </w:r>
      <w:r w:rsidRPr="00687E4C">
        <w:rPr>
          <w:rFonts w:ascii="Times New Roman" w:hAnsi="Times New Roman" w:cs="Times New Roman"/>
          <w:sz w:val="24"/>
          <w:szCs w:val="24"/>
        </w:rPr>
        <w:t xml:space="preserve">. </w:t>
      </w:r>
      <w:r w:rsidR="00AF4D00">
        <w:rPr>
          <w:rFonts w:ascii="Times New Roman" w:hAnsi="Times New Roman" w:cs="Times New Roman"/>
          <w:sz w:val="24"/>
          <w:szCs w:val="24"/>
        </w:rPr>
        <w:t>Исключение территории площадью 1,47 га из</w:t>
      </w:r>
      <w:r w:rsidR="003D626B" w:rsidRPr="003D626B">
        <w:rPr>
          <w:rFonts w:ascii="Times New Roman" w:hAnsi="Times New Roman" w:cs="Times New Roman"/>
          <w:sz w:val="24"/>
          <w:szCs w:val="24"/>
        </w:rPr>
        <w:t xml:space="preserve"> границ населенного пункта ст. Грушевская </w:t>
      </w:r>
      <w:r w:rsidR="004D0CDF">
        <w:rPr>
          <w:rFonts w:ascii="Times New Roman" w:hAnsi="Times New Roman" w:cs="Times New Roman"/>
          <w:sz w:val="24"/>
          <w:szCs w:val="24"/>
        </w:rPr>
        <w:t xml:space="preserve">с целью исполнения решения </w:t>
      </w:r>
      <w:proofErr w:type="spellStart"/>
      <w:r w:rsidR="004D0CDF">
        <w:rPr>
          <w:rFonts w:ascii="Times New Roman" w:hAnsi="Times New Roman" w:cs="Times New Roman"/>
          <w:sz w:val="24"/>
          <w:szCs w:val="24"/>
        </w:rPr>
        <w:t>Аксайского</w:t>
      </w:r>
      <w:proofErr w:type="spellEnd"/>
      <w:r w:rsidR="004D0CDF">
        <w:rPr>
          <w:rFonts w:ascii="Times New Roman" w:hAnsi="Times New Roman" w:cs="Times New Roman"/>
          <w:sz w:val="24"/>
          <w:szCs w:val="24"/>
        </w:rPr>
        <w:t xml:space="preserve"> районного суда Ростовской области от 15.09.2016</w:t>
      </w:r>
      <w:r w:rsidR="00AF4D00">
        <w:rPr>
          <w:rFonts w:ascii="Times New Roman" w:hAnsi="Times New Roman" w:cs="Times New Roman"/>
          <w:sz w:val="24"/>
          <w:szCs w:val="24"/>
        </w:rPr>
        <w:t xml:space="preserve"> г. </w:t>
      </w:r>
    </w:p>
    <w:p w:rsidR="00782E1F" w:rsidRDefault="003D626B" w:rsidP="00254BDA">
      <w:pPr>
        <w:jc w:val="both"/>
        <w:rPr>
          <w:rFonts w:ascii="Times New Roman" w:hAnsi="Times New Roman" w:cs="Times New Roman"/>
          <w:sz w:val="24"/>
          <w:szCs w:val="24"/>
        </w:rPr>
      </w:pPr>
      <w:r w:rsidRPr="00AF4D00"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E7F71" w:rsidRPr="008F2E4F">
        <w:rPr>
          <w:rFonts w:ascii="Times New Roman" w:hAnsi="Times New Roman" w:cs="Times New Roman"/>
          <w:sz w:val="24"/>
          <w:szCs w:val="24"/>
        </w:rPr>
        <w:t>Включение земельных участков с кадастровыми номерами 61:02:0600002:458, 61:02:0600002:611, 61:02:0600002:2040, 61:02:0600002:2048 в состав функциональ</w:t>
      </w:r>
      <w:r w:rsidR="005E7F71">
        <w:rPr>
          <w:rFonts w:ascii="Times New Roman" w:hAnsi="Times New Roman" w:cs="Times New Roman"/>
          <w:sz w:val="24"/>
          <w:szCs w:val="24"/>
        </w:rPr>
        <w:t>ной зоны «Коммунально-складские</w:t>
      </w:r>
      <w:r w:rsidR="005E7F71" w:rsidRPr="008F2E4F">
        <w:rPr>
          <w:rFonts w:ascii="Times New Roman" w:hAnsi="Times New Roman" w:cs="Times New Roman"/>
          <w:sz w:val="24"/>
          <w:szCs w:val="24"/>
        </w:rPr>
        <w:t xml:space="preserve">, промышленные территории и территории производственных предприятий с/х назначения», с целью организации карьера по добыче </w:t>
      </w:r>
      <w:r w:rsidR="005E7F71" w:rsidRPr="00687E4C">
        <w:rPr>
          <w:rFonts w:ascii="Times New Roman" w:hAnsi="Times New Roman" w:cs="Times New Roman"/>
          <w:sz w:val="24"/>
          <w:szCs w:val="24"/>
        </w:rPr>
        <w:t>недр, с санитарно-защитной зоной в границах земельных участков;</w:t>
      </w:r>
    </w:p>
    <w:p w:rsidR="003D626B" w:rsidRPr="008F2E4F" w:rsidRDefault="003D626B" w:rsidP="00254BDA">
      <w:pPr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</w:p>
    <w:p w:rsidR="00704836" w:rsidRPr="008F2E4F" w:rsidRDefault="003D626B" w:rsidP="000F671B">
      <w:pPr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  <w:r>
        <w:rPr>
          <w:rFonts w:ascii="Times New Roman" w:hAnsi="Times New Roman" w:cs="Times New Roman"/>
          <w:b/>
          <w:sz w:val="24"/>
          <w:szCs w:val="24"/>
        </w:rPr>
        <w:t>4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. Корректировка части карт (схем) с целью приведения их в соответствие с действующей Схемой территориального планирования </w:t>
      </w:r>
      <w:proofErr w:type="spellStart"/>
      <w:r w:rsidR="00704836" w:rsidRPr="008F2E4F">
        <w:rPr>
          <w:rFonts w:ascii="Times New Roman" w:hAnsi="Times New Roman" w:cs="Times New Roman"/>
          <w:sz w:val="24"/>
          <w:szCs w:val="24"/>
        </w:rPr>
        <w:t>Аксайского</w:t>
      </w:r>
      <w:proofErr w:type="spellEnd"/>
      <w:r w:rsidR="00704836" w:rsidRPr="008F2E4F">
        <w:rPr>
          <w:rFonts w:ascii="Times New Roman" w:hAnsi="Times New Roman" w:cs="Times New Roman"/>
          <w:sz w:val="24"/>
          <w:szCs w:val="24"/>
        </w:rPr>
        <w:t xml:space="preserve"> района. </w:t>
      </w:r>
    </w:p>
    <w:p w:rsidR="00F76174" w:rsidRPr="000F671B" w:rsidRDefault="00704836" w:rsidP="000F671B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671B">
        <w:rPr>
          <w:rFonts w:ascii="Times New Roman" w:hAnsi="Times New Roman" w:cs="Times New Roman"/>
          <w:b/>
          <w:sz w:val="24"/>
          <w:szCs w:val="24"/>
        </w:rPr>
        <w:t xml:space="preserve"> Проект изменений выполнен в виде новой редакции соответствующих схем генерального плана</w:t>
      </w:r>
      <w:r w:rsidR="005463DE" w:rsidRPr="000F671B">
        <w:rPr>
          <w:rFonts w:ascii="Times New Roman" w:hAnsi="Times New Roman" w:cs="Times New Roman"/>
          <w:b/>
          <w:sz w:val="24"/>
          <w:szCs w:val="24"/>
        </w:rPr>
        <w:t>:</w:t>
      </w:r>
    </w:p>
    <w:p w:rsidR="000F671B" w:rsidRDefault="00704836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 </w:t>
      </w:r>
      <w:r w:rsidR="00F76174" w:rsidRPr="008F2E4F">
        <w:rPr>
          <w:rFonts w:ascii="Times New Roman" w:hAnsi="Times New Roman" w:cs="Times New Roman"/>
          <w:sz w:val="24"/>
          <w:szCs w:val="24"/>
        </w:rPr>
        <w:t>-</w:t>
      </w:r>
      <w:r w:rsidRPr="008F2E4F">
        <w:rPr>
          <w:rFonts w:ascii="Times New Roman" w:hAnsi="Times New Roman" w:cs="Times New Roman"/>
          <w:sz w:val="24"/>
          <w:szCs w:val="24"/>
        </w:rPr>
        <w:t xml:space="preserve"> Генеральный план развития </w:t>
      </w:r>
      <w:r w:rsidR="005463DE" w:rsidRPr="008F2E4F">
        <w:rPr>
          <w:rFonts w:ascii="Times New Roman" w:hAnsi="Times New Roman" w:cs="Times New Roman"/>
          <w:sz w:val="24"/>
          <w:szCs w:val="24"/>
        </w:rPr>
        <w:t xml:space="preserve">Грушевского </w:t>
      </w:r>
      <w:r w:rsidRPr="008F2E4F">
        <w:rPr>
          <w:rFonts w:ascii="Times New Roman" w:hAnsi="Times New Roman" w:cs="Times New Roman"/>
          <w:sz w:val="24"/>
          <w:szCs w:val="24"/>
        </w:rPr>
        <w:t xml:space="preserve">сельского поселения (основной чертеж) </w:t>
      </w:r>
    </w:p>
    <w:p w:rsidR="00F76174" w:rsidRPr="008F2E4F" w:rsidRDefault="00704836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>М 1:25 000;</w:t>
      </w:r>
    </w:p>
    <w:p w:rsidR="00F76174" w:rsidRPr="008F2E4F" w:rsidRDefault="00F76174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>-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Схема генерального плана </w:t>
      </w:r>
      <w:r w:rsidR="005463DE" w:rsidRPr="008F2E4F">
        <w:rPr>
          <w:rFonts w:ascii="Times New Roman" w:hAnsi="Times New Roman" w:cs="Times New Roman"/>
          <w:sz w:val="24"/>
          <w:szCs w:val="24"/>
        </w:rPr>
        <w:t xml:space="preserve">ст. Грушевская, </w:t>
      </w:r>
      <w:proofErr w:type="spellStart"/>
      <w:r w:rsidR="005463DE" w:rsidRPr="008F2E4F">
        <w:rPr>
          <w:rFonts w:ascii="Times New Roman" w:hAnsi="Times New Roman" w:cs="Times New Roman"/>
          <w:sz w:val="24"/>
          <w:szCs w:val="24"/>
        </w:rPr>
        <w:t>х</w:t>
      </w:r>
      <w:proofErr w:type="gramStart"/>
      <w:r w:rsidR="005463DE" w:rsidRPr="008F2E4F">
        <w:rPr>
          <w:rFonts w:ascii="Times New Roman" w:hAnsi="Times New Roman" w:cs="Times New Roman"/>
          <w:sz w:val="24"/>
          <w:szCs w:val="24"/>
        </w:rPr>
        <w:t>.К</w:t>
      </w:r>
      <w:proofErr w:type="gramEnd"/>
      <w:r w:rsidR="005463DE" w:rsidRPr="008F2E4F">
        <w:rPr>
          <w:rFonts w:ascii="Times New Roman" w:hAnsi="Times New Roman" w:cs="Times New Roman"/>
          <w:sz w:val="24"/>
          <w:szCs w:val="24"/>
        </w:rPr>
        <w:t>амышеваха</w:t>
      </w:r>
      <w:proofErr w:type="spellEnd"/>
      <w:r w:rsidR="005463DE" w:rsidRPr="008F2E4F">
        <w:rPr>
          <w:rFonts w:ascii="Times New Roman" w:hAnsi="Times New Roman" w:cs="Times New Roman"/>
          <w:sz w:val="24"/>
          <w:szCs w:val="24"/>
        </w:rPr>
        <w:t xml:space="preserve"> Грушевского сельского поселения 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М 1:5 000; </w:t>
      </w:r>
    </w:p>
    <w:p w:rsidR="00F76174" w:rsidRPr="008F2E4F" w:rsidRDefault="000F671B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5463DE" w:rsidRPr="008F2E4F">
        <w:rPr>
          <w:rFonts w:ascii="Times New Roman" w:hAnsi="Times New Roman" w:cs="Times New Roman"/>
          <w:sz w:val="24"/>
          <w:szCs w:val="24"/>
        </w:rPr>
        <w:t>М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атериалов по обоснованию: </w:t>
      </w:r>
    </w:p>
    <w:p w:rsidR="00F76174" w:rsidRPr="008F2E4F" w:rsidRDefault="00704836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 </w:t>
      </w:r>
      <w:r w:rsidR="00F76174" w:rsidRPr="008F2E4F">
        <w:rPr>
          <w:rFonts w:ascii="Times New Roman" w:hAnsi="Times New Roman" w:cs="Times New Roman"/>
          <w:sz w:val="24"/>
          <w:szCs w:val="24"/>
        </w:rPr>
        <w:t>-</w:t>
      </w:r>
      <w:r w:rsidR="005463DE" w:rsidRPr="008F2E4F">
        <w:rPr>
          <w:rFonts w:ascii="Times New Roman" w:hAnsi="Times New Roman" w:cs="Times New Roman"/>
          <w:sz w:val="24"/>
          <w:szCs w:val="24"/>
        </w:rPr>
        <w:t xml:space="preserve"> Генеральный план развития Грушевского сельского поселения М 1:25 000</w:t>
      </w:r>
      <w:r w:rsidRPr="008F2E4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5463DE" w:rsidRPr="008F2E4F" w:rsidRDefault="005463DE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lastRenderedPageBreak/>
        <w:t>- Схема планируемых границ функциональных зон М 1:25000;</w:t>
      </w:r>
    </w:p>
    <w:p w:rsidR="00F76174" w:rsidRPr="008F2E4F" w:rsidRDefault="005463DE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- </w:t>
      </w:r>
      <w:r w:rsidR="00704836" w:rsidRPr="008F2E4F">
        <w:rPr>
          <w:rFonts w:ascii="Times New Roman" w:hAnsi="Times New Roman" w:cs="Times New Roman"/>
          <w:sz w:val="24"/>
          <w:szCs w:val="24"/>
        </w:rPr>
        <w:t xml:space="preserve"> Схема транспортной инфраструктуры  М 1:25 000. </w:t>
      </w:r>
    </w:p>
    <w:p w:rsidR="005463DE" w:rsidRPr="008F2E4F" w:rsidRDefault="00704836" w:rsidP="000F671B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F2E4F">
        <w:rPr>
          <w:rFonts w:ascii="Times New Roman" w:hAnsi="Times New Roman" w:cs="Times New Roman"/>
          <w:b/>
          <w:i/>
          <w:sz w:val="24"/>
          <w:szCs w:val="24"/>
        </w:rPr>
        <w:t xml:space="preserve">В рамках проекта </w:t>
      </w:r>
      <w:r w:rsidR="005463DE" w:rsidRPr="008F2E4F">
        <w:rPr>
          <w:rFonts w:ascii="Times New Roman" w:hAnsi="Times New Roman" w:cs="Times New Roman"/>
          <w:b/>
          <w:i/>
          <w:sz w:val="24"/>
          <w:szCs w:val="24"/>
        </w:rPr>
        <w:t xml:space="preserve">внесения </w:t>
      </w:r>
      <w:r w:rsidRPr="008F2E4F">
        <w:rPr>
          <w:rFonts w:ascii="Times New Roman" w:hAnsi="Times New Roman" w:cs="Times New Roman"/>
          <w:b/>
          <w:i/>
          <w:sz w:val="24"/>
          <w:szCs w:val="24"/>
        </w:rPr>
        <w:t xml:space="preserve">изменений </w:t>
      </w:r>
      <w:r w:rsidRPr="000F671B">
        <w:rPr>
          <w:rFonts w:ascii="Times New Roman" w:hAnsi="Times New Roman" w:cs="Times New Roman"/>
          <w:b/>
          <w:i/>
          <w:sz w:val="24"/>
          <w:szCs w:val="24"/>
          <w:u w:val="single"/>
        </w:rPr>
        <w:t>не выполняются</w:t>
      </w:r>
      <w:r w:rsidRPr="008F2E4F">
        <w:rPr>
          <w:rFonts w:ascii="Times New Roman" w:hAnsi="Times New Roman" w:cs="Times New Roman"/>
          <w:b/>
          <w:i/>
          <w:sz w:val="24"/>
          <w:szCs w:val="24"/>
        </w:rPr>
        <w:t xml:space="preserve"> работы: </w:t>
      </w:r>
    </w:p>
    <w:p w:rsidR="00F83AE9" w:rsidRPr="008F2E4F" w:rsidRDefault="00F83AE9" w:rsidP="000F671B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F2E4F">
        <w:rPr>
          <w:rFonts w:ascii="Times New Roman" w:hAnsi="Times New Roman" w:cs="Times New Roman"/>
          <w:b/>
          <w:i/>
          <w:sz w:val="24"/>
          <w:szCs w:val="24"/>
        </w:rPr>
        <w:t>-</w:t>
      </w:r>
      <w:r w:rsidR="000F671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704836" w:rsidRPr="008F2E4F">
        <w:rPr>
          <w:rFonts w:ascii="Times New Roman" w:hAnsi="Times New Roman" w:cs="Times New Roman"/>
          <w:b/>
          <w:i/>
          <w:sz w:val="24"/>
          <w:szCs w:val="24"/>
        </w:rPr>
        <w:t>по приведению генерального плана в соответствие с действующей редакцией Градостроительного кодекса (п.11, ст. 11, Федерального закона от 20.03.2011 N 41-ФЗ "О внесении изменений в Градостроительный кодекс Российской Федерации и отдельные законодательные акты Российской Федерации в части вопросов территориального планирования)"</w:t>
      </w:r>
      <w:r w:rsidRPr="008F2E4F">
        <w:rPr>
          <w:rFonts w:ascii="Times New Roman" w:hAnsi="Times New Roman" w:cs="Times New Roman"/>
          <w:b/>
          <w:i/>
          <w:sz w:val="24"/>
          <w:szCs w:val="24"/>
        </w:rPr>
        <w:t>;</w:t>
      </w:r>
    </w:p>
    <w:p w:rsidR="00F83AE9" w:rsidRPr="008F2E4F" w:rsidRDefault="00704836" w:rsidP="000F671B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F2E4F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F83AE9" w:rsidRPr="008F2E4F">
        <w:rPr>
          <w:rFonts w:ascii="Times New Roman" w:hAnsi="Times New Roman" w:cs="Times New Roman"/>
          <w:b/>
          <w:i/>
          <w:sz w:val="24"/>
          <w:szCs w:val="24"/>
        </w:rPr>
        <w:t>-</w:t>
      </w:r>
      <w:r w:rsidR="000F671B">
        <w:rPr>
          <w:rFonts w:ascii="Times New Roman" w:hAnsi="Times New Roman" w:cs="Times New Roman"/>
          <w:b/>
          <w:i/>
          <w:sz w:val="24"/>
          <w:szCs w:val="24"/>
        </w:rPr>
        <w:t xml:space="preserve"> п</w:t>
      </w:r>
      <w:r w:rsidR="00F83AE9" w:rsidRPr="008F2E4F">
        <w:rPr>
          <w:rFonts w:ascii="Times New Roman" w:hAnsi="Times New Roman" w:cs="Times New Roman"/>
          <w:b/>
          <w:i/>
          <w:sz w:val="24"/>
          <w:szCs w:val="24"/>
        </w:rPr>
        <w:t>одготовка проекта границ населенных пунктов в формате электронного документа  (</w:t>
      </w:r>
      <w:r w:rsidR="00F83AE9" w:rsidRPr="008F2E4F">
        <w:rPr>
          <w:rFonts w:ascii="Times New Roman" w:hAnsi="Times New Roman" w:cs="Times New Roman"/>
          <w:b/>
          <w:i/>
          <w:sz w:val="24"/>
          <w:szCs w:val="24"/>
          <w:lang w:val="en-US"/>
        </w:rPr>
        <w:t>XML</w:t>
      </w:r>
      <w:r w:rsidR="00F83AE9" w:rsidRPr="008F2E4F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704836" w:rsidRPr="008F2E4F" w:rsidRDefault="00704836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F671B">
        <w:rPr>
          <w:rFonts w:ascii="Times New Roman" w:hAnsi="Times New Roman" w:cs="Times New Roman"/>
          <w:sz w:val="24"/>
          <w:szCs w:val="24"/>
        </w:rPr>
        <w:t xml:space="preserve"> </w:t>
      </w:r>
      <w:r w:rsidRPr="008F2E4F">
        <w:rPr>
          <w:rFonts w:ascii="Times New Roman" w:hAnsi="Times New Roman" w:cs="Times New Roman"/>
          <w:sz w:val="24"/>
          <w:szCs w:val="24"/>
        </w:rPr>
        <w:t xml:space="preserve">Новая редакция графических материалов генерального плана  прилагается в бумажном и электронном виде. При подготовке проекта изменений генерального плана использовались данные, предоставляемые Заказчиком, а также по его запросу – территориальными органами государственной власти.  </w:t>
      </w:r>
    </w:p>
    <w:p w:rsidR="000F671B" w:rsidRDefault="00704836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>Материалы, входящие в состав настоящего проекта, не содержат сведений, отнесённых законодательством к категории государственной тайны.</w:t>
      </w:r>
    </w:p>
    <w:p w:rsidR="008328DB" w:rsidRDefault="008328DB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328DB">
        <w:rPr>
          <w:rFonts w:ascii="Times New Roman" w:hAnsi="Times New Roman" w:cs="Times New Roman"/>
          <w:sz w:val="24"/>
          <w:szCs w:val="24"/>
        </w:rPr>
        <w:t xml:space="preserve">Предложения по внесению изменений в Генеральный план </w:t>
      </w:r>
      <w:r>
        <w:rPr>
          <w:rFonts w:ascii="Times New Roman" w:hAnsi="Times New Roman" w:cs="Times New Roman"/>
          <w:sz w:val="24"/>
          <w:szCs w:val="24"/>
        </w:rPr>
        <w:t>Грушевского</w:t>
      </w:r>
      <w:r w:rsidRPr="008328DB">
        <w:rPr>
          <w:rFonts w:ascii="Times New Roman" w:hAnsi="Times New Roman" w:cs="Times New Roman"/>
          <w:sz w:val="24"/>
          <w:szCs w:val="24"/>
        </w:rPr>
        <w:t xml:space="preserve"> сельского поселения не затрагивают анализа существующего положения муниципального образования и реализации основных положений программы территориального развития.</w:t>
      </w:r>
    </w:p>
    <w:p w:rsidR="00704836" w:rsidRPr="008F2E4F" w:rsidRDefault="00704836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F2E4F">
        <w:rPr>
          <w:rFonts w:ascii="Times New Roman" w:hAnsi="Times New Roman" w:cs="Times New Roman"/>
          <w:sz w:val="24"/>
          <w:szCs w:val="24"/>
        </w:rPr>
        <w:t xml:space="preserve"> </w:t>
      </w:r>
      <w:r w:rsidR="000F671B" w:rsidRPr="000F671B">
        <w:rPr>
          <w:rFonts w:ascii="Times New Roman" w:hAnsi="Times New Roman" w:cs="Times New Roman"/>
          <w:sz w:val="24"/>
          <w:szCs w:val="24"/>
        </w:rPr>
        <w:t xml:space="preserve">Настоящий текст и графические материалы проекта изменений Генерального плана, представленные в данной пояснительной записке, рекомендуются для дальнейшей работы по обсуждению и утверждению проекта изменений органами местного самоуправления в соответствии со статьями 24, 25 Градостроительного кодекса Российской Федерации.   </w:t>
      </w:r>
    </w:p>
    <w:p w:rsidR="00C66A1B" w:rsidRDefault="00C66A1B">
      <w:r>
        <w:br w:type="page"/>
      </w:r>
    </w:p>
    <w:p w:rsidR="00C66A1B" w:rsidRDefault="00C66A1B" w:rsidP="004E6E27">
      <w:pPr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3598</wp:posOffset>
                </wp:positionH>
                <wp:positionV relativeFrom="paragraph">
                  <wp:posOffset>-11853</wp:posOffset>
                </wp:positionV>
                <wp:extent cx="5850467" cy="372533"/>
                <wp:effectExtent l="0" t="0" r="0" b="889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0467" cy="37253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49F6" w:rsidRPr="00C66A1B" w:rsidRDefault="008E49F6" w:rsidP="00C66A1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C66A1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ОБОСНОВАНИЕ ИЗМЕНЕНИЙ ГЕНЕРАЛЬНОГО ПЛАНА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7" style="position:absolute;left:0;text-align:left;margin-left:.3pt;margin-top:-.95pt;width:460.65pt;height:29.3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" fillcolor="#4f81bd [3204]" stroked="f" strokeweight="2pt">
                <v:textbox>
                  <w:txbxContent>
                    <w:p w:rsidR="008E49F6" w:rsidRPr="00C66A1B" w:rsidRDefault="008E49F6" w:rsidP="00C66A1B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C66A1B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ОБОСНОВАНИЕ ИЗМЕНЕНИЙ ГЕНЕРАЛЬНОГО ПЛАНА</w:t>
                      </w:r>
                    </w:p>
                  </w:txbxContent>
                </v:textbox>
              </v:rect>
            </w:pict>
          </mc:Fallback>
        </mc:AlternateContent>
      </w:r>
    </w:p>
    <w:p w:rsidR="00C66A1B" w:rsidRDefault="00C66A1B" w:rsidP="004E6E27">
      <w:pPr>
        <w:jc w:val="center"/>
      </w:pPr>
    </w:p>
    <w:p w:rsidR="004A241F" w:rsidRPr="008328DB" w:rsidRDefault="004A241F" w:rsidP="004A241F">
      <w:pPr>
        <w:ind w:firstLine="567"/>
        <w:rPr>
          <w:b/>
          <w:u w:val="single"/>
        </w:rPr>
      </w:pPr>
      <w:r w:rsidRPr="004A241F">
        <w:rPr>
          <w:rFonts w:ascii="Times New Roman" w:hAnsi="Times New Roman" w:cs="Times New Roman"/>
          <w:b/>
          <w:u w:val="single"/>
        </w:rPr>
        <w:t>1.</w:t>
      </w:r>
      <w:r w:rsidRPr="008328DB">
        <w:rPr>
          <w:rFonts w:ascii="Times New Roman" w:hAnsi="Times New Roman" w:cs="Times New Roman"/>
          <w:b/>
          <w:u w:val="single"/>
        </w:rPr>
        <w:t xml:space="preserve"> </w:t>
      </w:r>
      <w:r>
        <w:rPr>
          <w:rFonts w:ascii="Times New Roman" w:hAnsi="Times New Roman" w:cs="Times New Roman"/>
          <w:b/>
          <w:u w:val="single"/>
        </w:rPr>
        <w:t>ОБОСНОВАНИЕ ИЗМЕНЕНИЯ ГРАНИЦ НАСЕЛЕННЫХ ПУНКТОВ</w:t>
      </w:r>
    </w:p>
    <w:p w:rsidR="004A241F" w:rsidRPr="008B3821" w:rsidRDefault="004A241F" w:rsidP="004A241F">
      <w:pPr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>Изменения границ населенных пунктов Грушевского сельского поселения предлагаемых настоящим проектом связано:</w:t>
      </w:r>
    </w:p>
    <w:p w:rsidR="004A241F" w:rsidRPr="008B3821" w:rsidRDefault="004A241F" w:rsidP="004A241F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С включением в границы населенного пункта ст. Грушевская 1 земельного участка с кадастровым номером 61:02:0600002:2117 площадью 0,1048 га; </w:t>
      </w:r>
    </w:p>
    <w:p w:rsidR="00AF4D00" w:rsidRPr="008B3821" w:rsidRDefault="00AF4D00" w:rsidP="00C84124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>Исключение из границ ст. Грушевская территории общей площадью 1,47 га</w:t>
      </w:r>
      <w:r w:rsidR="00C84124" w:rsidRPr="008B3821">
        <w:rPr>
          <w:sz w:val="24"/>
        </w:rPr>
        <w:t xml:space="preserve"> </w:t>
      </w:r>
      <w:r w:rsidR="00C84124" w:rsidRPr="008B3821">
        <w:rPr>
          <w:rFonts w:ascii="Times New Roman" w:hAnsi="Times New Roman" w:cs="Times New Roman"/>
          <w:sz w:val="24"/>
        </w:rPr>
        <w:t xml:space="preserve">с целью исполнения решения </w:t>
      </w:r>
      <w:proofErr w:type="spellStart"/>
      <w:r w:rsidR="00C84124" w:rsidRPr="008B3821">
        <w:rPr>
          <w:rFonts w:ascii="Times New Roman" w:hAnsi="Times New Roman" w:cs="Times New Roman"/>
          <w:sz w:val="24"/>
        </w:rPr>
        <w:t>Аксайского</w:t>
      </w:r>
      <w:proofErr w:type="spellEnd"/>
      <w:r w:rsidR="00C84124" w:rsidRPr="008B3821">
        <w:rPr>
          <w:rFonts w:ascii="Times New Roman" w:hAnsi="Times New Roman" w:cs="Times New Roman"/>
          <w:sz w:val="24"/>
        </w:rPr>
        <w:t xml:space="preserve"> районного суда Ростовской области от 15.09.2016 г</w:t>
      </w:r>
      <w:r w:rsidRPr="008B3821">
        <w:rPr>
          <w:rFonts w:ascii="Times New Roman" w:hAnsi="Times New Roman" w:cs="Times New Roman"/>
          <w:sz w:val="24"/>
        </w:rPr>
        <w:t>.</w:t>
      </w:r>
    </w:p>
    <w:p w:rsidR="004A241F" w:rsidRPr="008B3821" w:rsidRDefault="004A241F" w:rsidP="004A241F">
      <w:pPr>
        <w:rPr>
          <w:rFonts w:ascii="Times New Roman" w:hAnsi="Times New Roman" w:cs="Times New Roman"/>
          <w:b/>
          <w:sz w:val="24"/>
          <w:u w:val="single"/>
        </w:rPr>
      </w:pPr>
      <w:r w:rsidRPr="008B3821">
        <w:rPr>
          <w:rFonts w:ascii="Times New Roman" w:hAnsi="Times New Roman" w:cs="Times New Roman"/>
          <w:b/>
          <w:sz w:val="24"/>
          <w:u w:val="single"/>
        </w:rPr>
        <w:t>Обоснование изменения границ населенного пункта ст. Грушевская</w:t>
      </w:r>
    </w:p>
    <w:p w:rsidR="00BB6156" w:rsidRPr="008B3821" w:rsidRDefault="004A241F" w:rsidP="00500122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В действующей редакции генерального плана площадь территории населённого пункта ст. Грушевская составляет </w:t>
      </w:r>
      <w:r w:rsidRPr="008B3821">
        <w:rPr>
          <w:rFonts w:ascii="Times New Roman" w:hAnsi="Times New Roman" w:cs="Times New Roman"/>
          <w:b/>
          <w:sz w:val="24"/>
        </w:rPr>
        <w:t>1</w:t>
      </w:r>
      <w:r w:rsidR="00F45739" w:rsidRPr="008B3821">
        <w:rPr>
          <w:rFonts w:ascii="Times New Roman" w:hAnsi="Times New Roman" w:cs="Times New Roman"/>
          <w:b/>
          <w:sz w:val="24"/>
        </w:rPr>
        <w:t xml:space="preserve">230,0187 </w:t>
      </w:r>
      <w:r w:rsidRPr="008B3821">
        <w:rPr>
          <w:rFonts w:ascii="Times New Roman" w:hAnsi="Times New Roman" w:cs="Times New Roman"/>
          <w:b/>
          <w:sz w:val="24"/>
        </w:rPr>
        <w:t>га</w:t>
      </w:r>
      <w:r w:rsidRPr="008B3821">
        <w:rPr>
          <w:rFonts w:ascii="Times New Roman" w:hAnsi="Times New Roman" w:cs="Times New Roman"/>
          <w:sz w:val="24"/>
        </w:rPr>
        <w:t xml:space="preserve">. </w:t>
      </w:r>
    </w:p>
    <w:p w:rsidR="00F87078" w:rsidRPr="008B3821" w:rsidRDefault="004A241F" w:rsidP="00500122">
      <w:pPr>
        <w:ind w:firstLine="426"/>
        <w:rPr>
          <w:rFonts w:ascii="Times New Roman" w:hAnsi="Times New Roman" w:cs="Times New Roman"/>
          <w:sz w:val="24"/>
        </w:rPr>
      </w:pPr>
      <w:r w:rsidRPr="00DD7560">
        <w:rPr>
          <w:rFonts w:ascii="Times New Roman" w:hAnsi="Times New Roman" w:cs="Times New Roman"/>
          <w:b/>
          <w:sz w:val="24"/>
        </w:rPr>
        <w:t>Границ</w:t>
      </w:r>
      <w:r w:rsidR="00A81C60" w:rsidRPr="00DD7560">
        <w:rPr>
          <w:rFonts w:ascii="Times New Roman" w:hAnsi="Times New Roman" w:cs="Times New Roman"/>
          <w:b/>
          <w:sz w:val="24"/>
        </w:rPr>
        <w:t>а</w:t>
      </w:r>
      <w:r w:rsidRPr="00DD7560">
        <w:rPr>
          <w:rFonts w:ascii="Times New Roman" w:hAnsi="Times New Roman" w:cs="Times New Roman"/>
          <w:b/>
          <w:sz w:val="24"/>
        </w:rPr>
        <w:t xml:space="preserve"> населённого пункта ст. Грушевская </w:t>
      </w:r>
      <w:r w:rsidR="00F45739" w:rsidRPr="00DD7560">
        <w:rPr>
          <w:rFonts w:ascii="Times New Roman" w:hAnsi="Times New Roman" w:cs="Times New Roman"/>
          <w:b/>
          <w:sz w:val="24"/>
        </w:rPr>
        <w:t xml:space="preserve">в настоящее время </w:t>
      </w:r>
      <w:r w:rsidR="00F87078" w:rsidRPr="00DD7560">
        <w:rPr>
          <w:rFonts w:ascii="Times New Roman" w:hAnsi="Times New Roman" w:cs="Times New Roman"/>
          <w:b/>
          <w:sz w:val="24"/>
          <w:u w:val="single"/>
        </w:rPr>
        <w:t>сто</w:t>
      </w:r>
      <w:r w:rsidR="008B3821" w:rsidRPr="00DD7560">
        <w:rPr>
          <w:rFonts w:ascii="Times New Roman" w:hAnsi="Times New Roman" w:cs="Times New Roman"/>
          <w:b/>
          <w:sz w:val="24"/>
          <w:u w:val="single"/>
        </w:rPr>
        <w:t>и</w:t>
      </w:r>
      <w:r w:rsidR="00F87078" w:rsidRPr="00DD7560">
        <w:rPr>
          <w:rFonts w:ascii="Times New Roman" w:hAnsi="Times New Roman" w:cs="Times New Roman"/>
          <w:b/>
          <w:sz w:val="24"/>
          <w:u w:val="single"/>
        </w:rPr>
        <w:t>т</w:t>
      </w:r>
      <w:r w:rsidRPr="00DD7560">
        <w:rPr>
          <w:rFonts w:ascii="Times New Roman" w:hAnsi="Times New Roman" w:cs="Times New Roman"/>
          <w:b/>
          <w:sz w:val="24"/>
        </w:rPr>
        <w:t xml:space="preserve"> на кадастров</w:t>
      </w:r>
      <w:r w:rsidR="00F87078" w:rsidRPr="00DD7560">
        <w:rPr>
          <w:rFonts w:ascii="Times New Roman" w:hAnsi="Times New Roman" w:cs="Times New Roman"/>
          <w:b/>
          <w:sz w:val="24"/>
        </w:rPr>
        <w:t>ом</w:t>
      </w:r>
      <w:r w:rsidRPr="00DD7560">
        <w:rPr>
          <w:rFonts w:ascii="Times New Roman" w:hAnsi="Times New Roman" w:cs="Times New Roman"/>
          <w:b/>
          <w:sz w:val="24"/>
        </w:rPr>
        <w:t xml:space="preserve"> учет</w:t>
      </w:r>
      <w:r w:rsidR="00F87078" w:rsidRPr="00DD7560">
        <w:rPr>
          <w:rFonts w:ascii="Times New Roman" w:hAnsi="Times New Roman" w:cs="Times New Roman"/>
          <w:b/>
          <w:sz w:val="24"/>
        </w:rPr>
        <w:t>е и в</w:t>
      </w:r>
      <w:r w:rsidR="00F45739" w:rsidRPr="00DD7560">
        <w:rPr>
          <w:rFonts w:ascii="Times New Roman" w:hAnsi="Times New Roman" w:cs="Times New Roman"/>
          <w:b/>
          <w:sz w:val="24"/>
        </w:rPr>
        <w:t xml:space="preserve"> соответствии с материалами </w:t>
      </w:r>
      <w:proofErr w:type="gramStart"/>
      <w:r w:rsidR="00F45739" w:rsidRPr="00DD7560">
        <w:rPr>
          <w:rFonts w:ascii="Times New Roman" w:hAnsi="Times New Roman" w:cs="Times New Roman"/>
          <w:b/>
          <w:sz w:val="24"/>
        </w:rPr>
        <w:t>карта-плана</w:t>
      </w:r>
      <w:proofErr w:type="gramEnd"/>
      <w:r w:rsidR="00F45739" w:rsidRPr="00DD7560">
        <w:rPr>
          <w:rFonts w:ascii="Times New Roman" w:hAnsi="Times New Roman" w:cs="Times New Roman"/>
          <w:b/>
          <w:sz w:val="24"/>
        </w:rPr>
        <w:t xml:space="preserve"> </w:t>
      </w:r>
      <w:r w:rsidR="00E11F06" w:rsidRPr="00DD7560">
        <w:rPr>
          <w:rFonts w:ascii="Times New Roman" w:hAnsi="Times New Roman" w:cs="Times New Roman"/>
          <w:b/>
          <w:sz w:val="24"/>
        </w:rPr>
        <w:t>выполненного  ООО «</w:t>
      </w:r>
      <w:proofErr w:type="spellStart"/>
      <w:r w:rsidR="00E11F06" w:rsidRPr="00DD7560">
        <w:rPr>
          <w:rFonts w:ascii="Times New Roman" w:hAnsi="Times New Roman" w:cs="Times New Roman"/>
          <w:b/>
          <w:sz w:val="24"/>
        </w:rPr>
        <w:t>Геокадастр</w:t>
      </w:r>
      <w:proofErr w:type="spellEnd"/>
      <w:r w:rsidR="00E11F06" w:rsidRPr="00DD7560">
        <w:rPr>
          <w:rFonts w:ascii="Times New Roman" w:hAnsi="Times New Roman" w:cs="Times New Roman"/>
          <w:b/>
          <w:sz w:val="24"/>
        </w:rPr>
        <w:t>»</w:t>
      </w:r>
      <w:r w:rsidR="000E27C5" w:rsidRPr="00DD7560">
        <w:rPr>
          <w:rFonts w:ascii="Times New Roman" w:hAnsi="Times New Roman" w:cs="Times New Roman"/>
          <w:b/>
          <w:sz w:val="24"/>
        </w:rPr>
        <w:t xml:space="preserve"> согласно договору №1608-21 от 11.08.2016 г.</w:t>
      </w:r>
      <w:r w:rsidR="009F2572" w:rsidRPr="00DD7560">
        <w:rPr>
          <w:rFonts w:ascii="Times New Roman" w:hAnsi="Times New Roman" w:cs="Times New Roman"/>
          <w:b/>
          <w:sz w:val="24"/>
        </w:rPr>
        <w:t xml:space="preserve"> </w:t>
      </w:r>
      <w:r w:rsidR="00F45739" w:rsidRPr="00DD7560">
        <w:rPr>
          <w:rFonts w:ascii="Times New Roman" w:hAnsi="Times New Roman" w:cs="Times New Roman"/>
          <w:b/>
          <w:sz w:val="24"/>
        </w:rPr>
        <w:t>площадь ст. Грушевская составляет-</w:t>
      </w:r>
      <w:r w:rsidR="00F45739" w:rsidRPr="00DD7560">
        <w:rPr>
          <w:rFonts w:ascii="Times New Roman" w:hAnsi="Times New Roman" w:cs="Times New Roman"/>
          <w:sz w:val="24"/>
        </w:rPr>
        <w:t xml:space="preserve"> </w:t>
      </w:r>
      <w:r w:rsidR="00F45739" w:rsidRPr="00DD7560">
        <w:rPr>
          <w:rFonts w:ascii="Times New Roman" w:hAnsi="Times New Roman" w:cs="Times New Roman"/>
          <w:b/>
          <w:sz w:val="24"/>
        </w:rPr>
        <w:t>1237,8  га</w:t>
      </w:r>
      <w:r w:rsidR="00F45739" w:rsidRPr="00DD7560">
        <w:rPr>
          <w:rFonts w:ascii="Times New Roman" w:hAnsi="Times New Roman" w:cs="Times New Roman"/>
          <w:sz w:val="24"/>
        </w:rPr>
        <w:t>.</w:t>
      </w:r>
      <w:bookmarkStart w:id="0" w:name="_GoBack"/>
      <w:bookmarkEnd w:id="0"/>
      <w:r w:rsidR="00F45739" w:rsidRPr="008B3821">
        <w:rPr>
          <w:rFonts w:ascii="Times New Roman" w:hAnsi="Times New Roman" w:cs="Times New Roman"/>
          <w:sz w:val="24"/>
        </w:rPr>
        <w:t xml:space="preserve"> </w:t>
      </w:r>
    </w:p>
    <w:p w:rsidR="00F45739" w:rsidRPr="008B3821" w:rsidRDefault="00F45739" w:rsidP="00500122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Соответственно на </w:t>
      </w:r>
      <w:r w:rsidRPr="008B3821">
        <w:rPr>
          <w:rFonts w:ascii="Times New Roman" w:hAnsi="Times New Roman" w:cs="Times New Roman"/>
          <w:b/>
          <w:sz w:val="24"/>
        </w:rPr>
        <w:t>разницу</w:t>
      </w:r>
      <w:r w:rsidRPr="008B3821">
        <w:rPr>
          <w:rFonts w:ascii="Times New Roman" w:hAnsi="Times New Roman" w:cs="Times New Roman"/>
          <w:sz w:val="24"/>
        </w:rPr>
        <w:t xml:space="preserve"> в </w:t>
      </w:r>
      <w:r w:rsidR="00F00A5D" w:rsidRPr="008B3821">
        <w:rPr>
          <w:rFonts w:ascii="Times New Roman" w:hAnsi="Times New Roman" w:cs="Times New Roman"/>
          <w:sz w:val="24"/>
        </w:rPr>
        <w:t xml:space="preserve">показателях </w:t>
      </w:r>
      <w:r w:rsidR="00F87078" w:rsidRPr="008B3821">
        <w:rPr>
          <w:rFonts w:ascii="Times New Roman" w:hAnsi="Times New Roman" w:cs="Times New Roman"/>
          <w:sz w:val="24"/>
        </w:rPr>
        <w:t xml:space="preserve"> площади населенного  пункта </w:t>
      </w:r>
      <w:proofErr w:type="gramStart"/>
      <w:r w:rsidR="00F87078" w:rsidRPr="008B3821">
        <w:rPr>
          <w:rFonts w:ascii="Times New Roman" w:hAnsi="Times New Roman" w:cs="Times New Roman"/>
          <w:sz w:val="24"/>
        </w:rPr>
        <w:t xml:space="preserve">( </w:t>
      </w:r>
      <w:proofErr w:type="gramEnd"/>
      <w:r w:rsidR="00F87078" w:rsidRPr="008B3821">
        <w:rPr>
          <w:rFonts w:ascii="Times New Roman" w:hAnsi="Times New Roman" w:cs="Times New Roman"/>
          <w:sz w:val="24"/>
        </w:rPr>
        <w:t>в утвержденном ГП и площадью в границах )</w:t>
      </w:r>
      <w:r w:rsidRPr="008B3821">
        <w:rPr>
          <w:rFonts w:ascii="Times New Roman" w:hAnsi="Times New Roman" w:cs="Times New Roman"/>
          <w:b/>
          <w:sz w:val="24"/>
        </w:rPr>
        <w:t>– 7,7813 га</w:t>
      </w:r>
      <w:r w:rsidR="00F776A4" w:rsidRPr="008B3821">
        <w:rPr>
          <w:rFonts w:ascii="Times New Roman" w:hAnsi="Times New Roman" w:cs="Times New Roman"/>
          <w:b/>
          <w:sz w:val="24"/>
        </w:rPr>
        <w:t>,</w:t>
      </w:r>
      <w:r w:rsidRPr="008B3821">
        <w:rPr>
          <w:rFonts w:ascii="Times New Roman" w:hAnsi="Times New Roman" w:cs="Times New Roman"/>
          <w:b/>
          <w:sz w:val="24"/>
        </w:rPr>
        <w:t xml:space="preserve">  </w:t>
      </w:r>
      <w:r w:rsidR="00F776A4" w:rsidRPr="008B3821">
        <w:rPr>
          <w:rFonts w:ascii="Times New Roman" w:hAnsi="Times New Roman" w:cs="Times New Roman"/>
          <w:sz w:val="24"/>
        </w:rPr>
        <w:t xml:space="preserve">в общем </w:t>
      </w:r>
      <w:r w:rsidRPr="008B3821">
        <w:rPr>
          <w:rFonts w:ascii="Times New Roman" w:hAnsi="Times New Roman" w:cs="Times New Roman"/>
          <w:sz w:val="24"/>
        </w:rPr>
        <w:t>балансе земель уменьшится показатель « земли сельскохозяйственного назначения» и составит</w:t>
      </w:r>
      <w:r w:rsidR="00500122" w:rsidRPr="008B3821">
        <w:rPr>
          <w:rFonts w:ascii="Times New Roman" w:hAnsi="Times New Roman" w:cs="Times New Roman"/>
          <w:sz w:val="24"/>
        </w:rPr>
        <w:t xml:space="preserve"> </w:t>
      </w:r>
      <w:r w:rsidR="00500122" w:rsidRPr="008B3821">
        <w:rPr>
          <w:rFonts w:ascii="Times New Roman" w:hAnsi="Times New Roman" w:cs="Times New Roman"/>
          <w:b/>
          <w:sz w:val="24"/>
        </w:rPr>
        <w:t>11</w:t>
      </w:r>
      <w:r w:rsidR="00D02B7E" w:rsidRPr="008B3821">
        <w:rPr>
          <w:rFonts w:ascii="Times New Roman" w:hAnsi="Times New Roman" w:cs="Times New Roman"/>
          <w:b/>
          <w:sz w:val="24"/>
        </w:rPr>
        <w:t>9</w:t>
      </w:r>
      <w:r w:rsidR="00500122" w:rsidRPr="008B3821">
        <w:rPr>
          <w:rFonts w:ascii="Times New Roman" w:hAnsi="Times New Roman" w:cs="Times New Roman"/>
          <w:b/>
          <w:sz w:val="24"/>
        </w:rPr>
        <w:t>85,1281</w:t>
      </w:r>
      <w:r w:rsidR="00500122" w:rsidRPr="008B3821">
        <w:rPr>
          <w:rFonts w:ascii="Times New Roman" w:hAnsi="Times New Roman" w:cs="Times New Roman"/>
          <w:sz w:val="24"/>
        </w:rPr>
        <w:t xml:space="preserve"> га</w:t>
      </w:r>
      <w:r w:rsidRPr="008B3821">
        <w:rPr>
          <w:rFonts w:ascii="Times New Roman" w:hAnsi="Times New Roman" w:cs="Times New Roman"/>
          <w:sz w:val="24"/>
        </w:rPr>
        <w:t>.</w:t>
      </w:r>
      <w:r w:rsidR="00F87078" w:rsidRPr="008B3821">
        <w:rPr>
          <w:rFonts w:ascii="Times New Roman" w:hAnsi="Times New Roman" w:cs="Times New Roman"/>
          <w:sz w:val="24"/>
        </w:rPr>
        <w:t xml:space="preserve"> Рассматриваемая корректировка площади населенного пункта  не является частью настоящего внесения изменений, принимается</w:t>
      </w:r>
      <w:proofErr w:type="gramStart"/>
      <w:r w:rsidR="00F87078" w:rsidRPr="008B3821">
        <w:rPr>
          <w:rFonts w:ascii="Times New Roman" w:hAnsi="Times New Roman" w:cs="Times New Roman"/>
          <w:sz w:val="24"/>
        </w:rPr>
        <w:t xml:space="preserve"> ,</w:t>
      </w:r>
      <w:proofErr w:type="gramEnd"/>
      <w:r w:rsidR="00F87078" w:rsidRPr="008B3821">
        <w:rPr>
          <w:rFonts w:ascii="Times New Roman" w:hAnsi="Times New Roman" w:cs="Times New Roman"/>
          <w:sz w:val="24"/>
        </w:rPr>
        <w:t xml:space="preserve"> как уточнение показателей площади</w:t>
      </w:r>
      <w:r w:rsidR="00F776A4" w:rsidRPr="008B3821">
        <w:rPr>
          <w:rFonts w:ascii="Times New Roman" w:hAnsi="Times New Roman" w:cs="Times New Roman"/>
          <w:sz w:val="24"/>
        </w:rPr>
        <w:t xml:space="preserve"> ранее утвержденного генерального плана</w:t>
      </w:r>
      <w:r w:rsidR="00F87078" w:rsidRPr="008B3821">
        <w:rPr>
          <w:rFonts w:ascii="Times New Roman" w:hAnsi="Times New Roman" w:cs="Times New Roman"/>
          <w:sz w:val="24"/>
        </w:rPr>
        <w:t xml:space="preserve"> и приведение их в соответствие.</w:t>
      </w:r>
    </w:p>
    <w:p w:rsidR="004A241F" w:rsidRPr="008B3821" w:rsidRDefault="00F45739" w:rsidP="004A241F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 </w:t>
      </w:r>
      <w:proofErr w:type="gramStart"/>
      <w:r w:rsidR="004A241F" w:rsidRPr="008B3821">
        <w:rPr>
          <w:rFonts w:ascii="Times New Roman" w:hAnsi="Times New Roman" w:cs="Times New Roman"/>
          <w:sz w:val="24"/>
        </w:rPr>
        <w:t>Предлагаемые настоящим проектом изменения границ населенного пункта касаются локальной территории расположенной на южной окраине станицы, состоящей из 1 земельного участка с кадастровым номером</w:t>
      </w:r>
      <w:r w:rsidR="004A241F" w:rsidRPr="008B3821">
        <w:rPr>
          <w:rFonts w:ascii="Times New Roman" w:hAnsi="Times New Roman" w:cs="Times New Roman"/>
          <w:b/>
          <w:sz w:val="24"/>
        </w:rPr>
        <w:t xml:space="preserve"> 61:02:0600002:2117 площадью 0,1048 га</w:t>
      </w:r>
      <w:r w:rsidR="004A241F" w:rsidRPr="008B3821">
        <w:rPr>
          <w:rFonts w:ascii="Times New Roman" w:hAnsi="Times New Roman" w:cs="Times New Roman"/>
          <w:sz w:val="24"/>
        </w:rPr>
        <w:t xml:space="preserve"> (адрес:</w:t>
      </w:r>
      <w:proofErr w:type="gramEnd"/>
      <w:r w:rsidR="004A241F" w:rsidRPr="008B3821">
        <w:rPr>
          <w:rFonts w:ascii="Times New Roman" w:hAnsi="Times New Roman" w:cs="Times New Roman"/>
          <w:sz w:val="24"/>
        </w:rPr>
        <w:t xml:space="preserve"> Ростовская область, р-н </w:t>
      </w:r>
      <w:proofErr w:type="spellStart"/>
      <w:r w:rsidR="004A241F" w:rsidRPr="008B3821">
        <w:rPr>
          <w:rFonts w:ascii="Times New Roman" w:hAnsi="Times New Roman" w:cs="Times New Roman"/>
          <w:sz w:val="24"/>
        </w:rPr>
        <w:t>Аксайский</w:t>
      </w:r>
      <w:proofErr w:type="spellEnd"/>
      <w:r w:rsidR="004A241F" w:rsidRPr="008B3821">
        <w:rPr>
          <w:rFonts w:ascii="Times New Roman" w:hAnsi="Times New Roman" w:cs="Times New Roman"/>
          <w:sz w:val="24"/>
        </w:rPr>
        <w:t xml:space="preserve">, в 840 м на </w:t>
      </w:r>
      <w:proofErr w:type="gramStart"/>
      <w:r w:rsidR="004A241F" w:rsidRPr="008B3821">
        <w:rPr>
          <w:rFonts w:ascii="Times New Roman" w:hAnsi="Times New Roman" w:cs="Times New Roman"/>
          <w:sz w:val="24"/>
        </w:rPr>
        <w:t>юго- запад</w:t>
      </w:r>
      <w:proofErr w:type="gramEnd"/>
      <w:r w:rsidR="004A241F" w:rsidRPr="008B3821">
        <w:rPr>
          <w:rFonts w:ascii="Times New Roman" w:hAnsi="Times New Roman" w:cs="Times New Roman"/>
          <w:sz w:val="24"/>
        </w:rPr>
        <w:t xml:space="preserve"> от ст. Грушевской, ул. Данилова, 1 б), имеет категорию земель «Земли сельскохозяйственного назначения» с разрешенным использованием – для сельскохозяйственного производства.  </w:t>
      </w:r>
    </w:p>
    <w:p w:rsidR="004A241F" w:rsidRPr="008B3821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>В настоящее время на участке расположен разрушенный фундамент, участок не используется не как пастбище, не как территория для выращивания многолетних насаждений.</w:t>
      </w:r>
    </w:p>
    <w:p w:rsidR="00F45739" w:rsidRPr="008B3821" w:rsidRDefault="004A241F" w:rsidP="004A241F">
      <w:pPr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b/>
          <w:sz w:val="24"/>
        </w:rPr>
        <w:t xml:space="preserve">    </w:t>
      </w:r>
      <w:proofErr w:type="gramStart"/>
      <w:r w:rsidRPr="008B3821">
        <w:rPr>
          <w:rFonts w:ascii="Times New Roman" w:hAnsi="Times New Roman" w:cs="Times New Roman"/>
          <w:b/>
          <w:sz w:val="24"/>
        </w:rPr>
        <w:t>Включение</w:t>
      </w:r>
      <w:r w:rsidRPr="008B3821">
        <w:rPr>
          <w:rFonts w:ascii="Times New Roman" w:hAnsi="Times New Roman" w:cs="Times New Roman"/>
          <w:sz w:val="24"/>
        </w:rPr>
        <w:t xml:space="preserve"> в границы населённого пункта </w:t>
      </w:r>
      <w:r w:rsidR="00AF4D00" w:rsidRPr="008B3821">
        <w:rPr>
          <w:rFonts w:ascii="Times New Roman" w:hAnsi="Times New Roman" w:cs="Times New Roman"/>
          <w:sz w:val="24"/>
        </w:rPr>
        <w:t>ст. Грушевская</w:t>
      </w:r>
      <w:r w:rsidRPr="008B3821">
        <w:rPr>
          <w:rFonts w:ascii="Times New Roman" w:hAnsi="Times New Roman" w:cs="Times New Roman"/>
          <w:sz w:val="24"/>
        </w:rPr>
        <w:t xml:space="preserve"> земельного участка с кадастровым номером 61:02:0600002:2117 площадью 0,1048  га будет способствовать более эффективному использованию территории муниципального образования, развитию объектов малого предпринимательства и объектов для осуществления производственной деятельности на территории сельского поселения, созданию новых рабочих мест и </w:t>
      </w:r>
      <w:r w:rsidRPr="008B3821">
        <w:rPr>
          <w:rFonts w:ascii="Times New Roman" w:hAnsi="Times New Roman" w:cs="Times New Roman"/>
          <w:sz w:val="24"/>
        </w:rPr>
        <w:lastRenderedPageBreak/>
        <w:t xml:space="preserve">повышению налоговых поступлений в бюджеты разного уровня. </w:t>
      </w:r>
      <w:proofErr w:type="gramEnd"/>
    </w:p>
    <w:p w:rsidR="00AF4D00" w:rsidRPr="008B3821" w:rsidRDefault="00EF38FF" w:rsidP="004A241F">
      <w:pPr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   </w:t>
      </w:r>
      <w:r w:rsidR="00F45739" w:rsidRPr="008B3821">
        <w:rPr>
          <w:rFonts w:ascii="Times New Roman" w:hAnsi="Times New Roman" w:cs="Times New Roman"/>
          <w:b/>
          <w:sz w:val="24"/>
        </w:rPr>
        <w:t>Исключение</w:t>
      </w:r>
      <w:r w:rsidR="00F45739" w:rsidRPr="008B3821">
        <w:rPr>
          <w:rFonts w:ascii="Times New Roman" w:hAnsi="Times New Roman" w:cs="Times New Roman"/>
          <w:sz w:val="24"/>
        </w:rPr>
        <w:t xml:space="preserve"> </w:t>
      </w:r>
      <w:r w:rsidR="00F45739" w:rsidRPr="008B3821">
        <w:rPr>
          <w:rFonts w:ascii="Times New Roman" w:hAnsi="Times New Roman" w:cs="Times New Roman"/>
          <w:sz w:val="24"/>
          <w:u w:val="single"/>
        </w:rPr>
        <w:t>из границ ст. Грушевская</w:t>
      </w:r>
      <w:r w:rsidR="008E49F6" w:rsidRPr="008B3821">
        <w:rPr>
          <w:rFonts w:ascii="Times New Roman" w:hAnsi="Times New Roman" w:cs="Times New Roman"/>
          <w:sz w:val="24"/>
        </w:rPr>
        <w:t xml:space="preserve"> (функциональная зона - зеленые насаждения общего пользования)</w:t>
      </w:r>
      <w:r w:rsidR="00F45739" w:rsidRPr="008B3821">
        <w:rPr>
          <w:rFonts w:ascii="Times New Roman" w:hAnsi="Times New Roman" w:cs="Times New Roman"/>
          <w:sz w:val="24"/>
        </w:rPr>
        <w:t xml:space="preserve"> территории общей площадью 1,47 га с целью исполнения решения </w:t>
      </w:r>
      <w:proofErr w:type="spellStart"/>
      <w:r w:rsidR="00F45739" w:rsidRPr="008B3821">
        <w:rPr>
          <w:rFonts w:ascii="Times New Roman" w:hAnsi="Times New Roman" w:cs="Times New Roman"/>
          <w:sz w:val="24"/>
        </w:rPr>
        <w:t>Аксайского</w:t>
      </w:r>
      <w:proofErr w:type="spellEnd"/>
      <w:r w:rsidR="00F45739" w:rsidRPr="008B3821">
        <w:rPr>
          <w:rFonts w:ascii="Times New Roman" w:hAnsi="Times New Roman" w:cs="Times New Roman"/>
          <w:sz w:val="24"/>
        </w:rPr>
        <w:t xml:space="preserve"> районного суда Ростовской области от 15.09.2016 г. </w:t>
      </w:r>
      <w:r w:rsidR="00F45739" w:rsidRPr="008B3821">
        <w:rPr>
          <w:rFonts w:ascii="Times New Roman" w:hAnsi="Times New Roman" w:cs="Times New Roman"/>
          <w:sz w:val="24"/>
          <w:u w:val="single"/>
        </w:rPr>
        <w:t>в земли сельскохозяйственного назначения</w:t>
      </w:r>
      <w:r w:rsidR="00F45739" w:rsidRPr="008B3821">
        <w:rPr>
          <w:rFonts w:ascii="Times New Roman" w:hAnsi="Times New Roman" w:cs="Times New Roman"/>
          <w:sz w:val="24"/>
        </w:rPr>
        <w:t>.</w:t>
      </w:r>
      <w:r w:rsidR="009F2572">
        <w:rPr>
          <w:rFonts w:ascii="Times New Roman" w:hAnsi="Times New Roman" w:cs="Times New Roman"/>
          <w:sz w:val="24"/>
        </w:rPr>
        <w:t xml:space="preserve"> Рассматриваемая территория находится  </w:t>
      </w:r>
      <w:r w:rsidR="00C472F0">
        <w:rPr>
          <w:rFonts w:ascii="Times New Roman" w:hAnsi="Times New Roman" w:cs="Times New Roman"/>
          <w:sz w:val="24"/>
        </w:rPr>
        <w:t xml:space="preserve">в </w:t>
      </w:r>
      <w:r w:rsidR="009F2572">
        <w:rPr>
          <w:rFonts w:ascii="Times New Roman" w:hAnsi="Times New Roman" w:cs="Times New Roman"/>
          <w:sz w:val="24"/>
        </w:rPr>
        <w:t>восточн</w:t>
      </w:r>
      <w:r w:rsidR="00C472F0">
        <w:rPr>
          <w:rFonts w:ascii="Times New Roman" w:hAnsi="Times New Roman" w:cs="Times New Roman"/>
          <w:sz w:val="24"/>
        </w:rPr>
        <w:t>ом направлении</w:t>
      </w:r>
      <w:r w:rsidR="009F2572">
        <w:rPr>
          <w:rFonts w:ascii="Times New Roman" w:hAnsi="Times New Roman" w:cs="Times New Roman"/>
          <w:sz w:val="24"/>
        </w:rPr>
        <w:t xml:space="preserve"> </w:t>
      </w:r>
      <w:r w:rsidR="00C472F0">
        <w:rPr>
          <w:rFonts w:ascii="Times New Roman" w:hAnsi="Times New Roman" w:cs="Times New Roman"/>
          <w:sz w:val="24"/>
        </w:rPr>
        <w:t xml:space="preserve">от </w:t>
      </w:r>
      <w:r w:rsidR="009F2572">
        <w:rPr>
          <w:rFonts w:ascii="Times New Roman" w:hAnsi="Times New Roman" w:cs="Times New Roman"/>
          <w:sz w:val="24"/>
        </w:rPr>
        <w:t xml:space="preserve">земельных </w:t>
      </w:r>
      <w:r w:rsidR="00C472F0">
        <w:rPr>
          <w:rFonts w:ascii="Times New Roman" w:hAnsi="Times New Roman" w:cs="Times New Roman"/>
          <w:sz w:val="24"/>
        </w:rPr>
        <w:t xml:space="preserve">участков </w:t>
      </w:r>
      <w:r w:rsidR="009F2572" w:rsidRPr="009F2572">
        <w:rPr>
          <w:rFonts w:ascii="Times New Roman" w:hAnsi="Times New Roman" w:cs="Times New Roman"/>
          <w:sz w:val="24"/>
        </w:rPr>
        <w:t>61:02:0030107:170</w:t>
      </w:r>
      <w:r w:rsidR="00C472F0">
        <w:rPr>
          <w:rFonts w:ascii="Times New Roman" w:hAnsi="Times New Roman" w:cs="Times New Roman"/>
          <w:sz w:val="24"/>
        </w:rPr>
        <w:t>;</w:t>
      </w:r>
      <w:r w:rsidR="00C472F0" w:rsidRPr="00C472F0">
        <w:t xml:space="preserve"> </w:t>
      </w:r>
      <w:r w:rsidR="00C472F0" w:rsidRPr="00C472F0">
        <w:rPr>
          <w:rFonts w:ascii="Times New Roman" w:hAnsi="Times New Roman" w:cs="Times New Roman"/>
          <w:sz w:val="24"/>
        </w:rPr>
        <w:t>61:02:0030107:290</w:t>
      </w:r>
      <w:r w:rsidR="00C472F0">
        <w:rPr>
          <w:rFonts w:ascii="Times New Roman" w:hAnsi="Times New Roman" w:cs="Times New Roman"/>
          <w:sz w:val="24"/>
        </w:rPr>
        <w:t xml:space="preserve">; </w:t>
      </w:r>
      <w:r w:rsidR="00C472F0" w:rsidRPr="00C472F0">
        <w:rPr>
          <w:rFonts w:ascii="Times New Roman" w:hAnsi="Times New Roman" w:cs="Times New Roman"/>
          <w:sz w:val="24"/>
        </w:rPr>
        <w:t>61:02:0030107:136</w:t>
      </w:r>
      <w:r w:rsidR="00C472F0">
        <w:rPr>
          <w:rFonts w:ascii="Times New Roman" w:hAnsi="Times New Roman" w:cs="Times New Roman"/>
          <w:sz w:val="24"/>
        </w:rPr>
        <w:t>.</w:t>
      </w:r>
    </w:p>
    <w:p w:rsidR="004A241F" w:rsidRPr="008B3821" w:rsidRDefault="004A241F" w:rsidP="004A241F">
      <w:pPr>
        <w:ind w:firstLine="284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 В соответствии с ч.7, п.7 ст.23 Градостроительного кодекса РФ настоящий проект изменений содержит в своем составе раздел 1.1. Перечень земельных участков, которые включаются в границы населенного пункта. </w:t>
      </w:r>
    </w:p>
    <w:p w:rsidR="004A241F" w:rsidRPr="008B3821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Предлагаемые изменения границ населенного пункта ст. Грушевская  отображены на следующих схемах генерального плана. </w:t>
      </w:r>
    </w:p>
    <w:p w:rsidR="004A241F" w:rsidRPr="008B3821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- Генеральный план сельского поселения (основной чертеж) М 1:25 000; </w:t>
      </w:r>
    </w:p>
    <w:p w:rsidR="004A241F" w:rsidRPr="008B3821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- Схема генерального плана ст. Грушевская, х. Камышеваха М 1:5 000; </w:t>
      </w:r>
    </w:p>
    <w:p w:rsidR="004A241F" w:rsidRPr="008B3821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>- Схема планируемых границ функциональных зон М 1:25000;</w:t>
      </w:r>
    </w:p>
    <w:p w:rsidR="004A241F" w:rsidRPr="008B3821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>Ниже на рисунк</w:t>
      </w:r>
      <w:r w:rsidR="00500122" w:rsidRPr="008B3821">
        <w:rPr>
          <w:rFonts w:ascii="Times New Roman" w:hAnsi="Times New Roman" w:cs="Times New Roman"/>
          <w:sz w:val="24"/>
        </w:rPr>
        <w:t xml:space="preserve">ах </w:t>
      </w:r>
      <w:r w:rsidRPr="008B3821">
        <w:rPr>
          <w:rFonts w:ascii="Times New Roman" w:hAnsi="Times New Roman" w:cs="Times New Roman"/>
          <w:sz w:val="24"/>
        </w:rPr>
        <w:t xml:space="preserve"> </w:t>
      </w:r>
      <w:r w:rsidR="0055281B" w:rsidRPr="008B3821">
        <w:rPr>
          <w:rFonts w:ascii="Times New Roman" w:hAnsi="Times New Roman" w:cs="Times New Roman"/>
          <w:sz w:val="24"/>
        </w:rPr>
        <w:t>1</w:t>
      </w:r>
      <w:r w:rsidR="00500122" w:rsidRPr="008B3821">
        <w:rPr>
          <w:rFonts w:ascii="Times New Roman" w:hAnsi="Times New Roman" w:cs="Times New Roman"/>
          <w:sz w:val="24"/>
        </w:rPr>
        <w:t xml:space="preserve"> и 2 </w:t>
      </w:r>
      <w:r w:rsidRPr="008B3821">
        <w:rPr>
          <w:rFonts w:ascii="Times New Roman" w:hAnsi="Times New Roman" w:cs="Times New Roman"/>
          <w:sz w:val="24"/>
        </w:rPr>
        <w:t xml:space="preserve"> представлены фрагменты Схемы генерального плана ст. Грушевская, х. Камышеваха М 1:5 000</w:t>
      </w:r>
      <w:r w:rsidRPr="008B3821">
        <w:rPr>
          <w:sz w:val="24"/>
        </w:rPr>
        <w:t xml:space="preserve"> </w:t>
      </w:r>
      <w:r w:rsidRPr="008B3821">
        <w:rPr>
          <w:rFonts w:ascii="Times New Roman" w:hAnsi="Times New Roman" w:cs="Times New Roman"/>
          <w:sz w:val="24"/>
        </w:rPr>
        <w:t>в редакциях до и после внесения настоящих изменений.</w:t>
      </w:r>
    </w:p>
    <w:p w:rsidR="004A241F" w:rsidRPr="004A7205" w:rsidRDefault="004A241F" w:rsidP="004A241F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4A7205">
        <w:rPr>
          <w:rFonts w:ascii="Times New Roman" w:hAnsi="Times New Roman" w:cs="Times New Roman"/>
          <w:b/>
          <w:i/>
          <w:sz w:val="24"/>
          <w:szCs w:val="24"/>
        </w:rPr>
        <w:t xml:space="preserve">Рисунок </w:t>
      </w:r>
      <w:r w:rsidR="0055281B">
        <w:rPr>
          <w:rFonts w:ascii="Times New Roman" w:hAnsi="Times New Roman" w:cs="Times New Roman"/>
          <w:b/>
          <w:i/>
          <w:sz w:val="24"/>
          <w:szCs w:val="24"/>
        </w:rPr>
        <w:t>1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30"/>
        <w:gridCol w:w="4741"/>
      </w:tblGrid>
      <w:tr w:rsidR="004A241F" w:rsidTr="008E49F6">
        <w:trPr>
          <w:trHeight w:val="716"/>
        </w:trPr>
        <w:tc>
          <w:tcPr>
            <w:tcW w:w="4785" w:type="dxa"/>
          </w:tcPr>
          <w:p w:rsidR="004A241F" w:rsidRPr="004A7205" w:rsidRDefault="004A241F" w:rsidP="008E49F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A7205">
              <w:rPr>
                <w:rFonts w:ascii="Times New Roman" w:hAnsi="Times New Roman" w:cs="Times New Roman"/>
                <w:sz w:val="24"/>
              </w:rPr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4A241F" w:rsidRDefault="004A241F" w:rsidP="008E49F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4A241F" w:rsidRPr="004A7205" w:rsidRDefault="004A241F" w:rsidP="008E49F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A7205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4A241F" w:rsidTr="008E49F6">
        <w:trPr>
          <w:trHeight w:val="3266"/>
        </w:trPr>
        <w:tc>
          <w:tcPr>
            <w:tcW w:w="4785" w:type="dxa"/>
          </w:tcPr>
          <w:p w:rsidR="004A241F" w:rsidRDefault="004A241F" w:rsidP="008E49F6">
            <w:pPr>
              <w:jc w:val="center"/>
            </w:pPr>
          </w:p>
          <w:p w:rsidR="004A241F" w:rsidRDefault="004A241F" w:rsidP="008E49F6"/>
          <w:p w:rsidR="004A241F" w:rsidRPr="003761DB" w:rsidRDefault="004A241F" w:rsidP="004A241F">
            <w:pPr>
              <w:ind w:right="174"/>
              <w:jc w:val="right"/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DE5E19E" wp14:editId="270D6C2D">
                  <wp:extent cx="2813981" cy="2499862"/>
                  <wp:effectExtent l="0" t="0" r="571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треугольник до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3981" cy="2499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A241F" w:rsidRDefault="004A241F" w:rsidP="008E49F6">
            <w:pPr>
              <w:jc w:val="center"/>
            </w:pPr>
          </w:p>
          <w:p w:rsidR="004A241F" w:rsidRDefault="004A241F" w:rsidP="008E49F6">
            <w:pPr>
              <w:jc w:val="center"/>
            </w:pPr>
          </w:p>
          <w:p w:rsidR="004A241F" w:rsidRDefault="004A241F" w:rsidP="008E49F6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48FBC4E7" wp14:editId="7DBDA17D">
                  <wp:extent cx="2702291" cy="2730500"/>
                  <wp:effectExtent l="0" t="0" r="317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треугольник после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680" cy="273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241F" w:rsidRDefault="004A241F" w:rsidP="004A241F">
      <w:pPr>
        <w:ind w:firstLine="426"/>
        <w:rPr>
          <w:rFonts w:ascii="Times New Roman" w:hAnsi="Times New Roman" w:cs="Times New Roman"/>
        </w:rPr>
      </w:pPr>
    </w:p>
    <w:p w:rsidR="00500122" w:rsidRPr="004A7205" w:rsidRDefault="00500122" w:rsidP="00500122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4A7205">
        <w:rPr>
          <w:rFonts w:ascii="Times New Roman" w:hAnsi="Times New Roman" w:cs="Times New Roman"/>
          <w:b/>
          <w:i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b/>
          <w:i/>
          <w:sz w:val="24"/>
          <w:szCs w:val="24"/>
        </w:rPr>
        <w:t>2.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30"/>
        <w:gridCol w:w="4741"/>
      </w:tblGrid>
      <w:tr w:rsidR="00500122" w:rsidTr="00D36B22">
        <w:trPr>
          <w:trHeight w:val="716"/>
        </w:trPr>
        <w:tc>
          <w:tcPr>
            <w:tcW w:w="4785" w:type="dxa"/>
          </w:tcPr>
          <w:p w:rsidR="00500122" w:rsidRPr="004A7205" w:rsidRDefault="00500122" w:rsidP="00D36B22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A7205">
              <w:rPr>
                <w:rFonts w:ascii="Times New Roman" w:hAnsi="Times New Roman" w:cs="Times New Roman"/>
                <w:sz w:val="24"/>
              </w:rPr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500122" w:rsidRDefault="00500122" w:rsidP="00D36B22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500122" w:rsidRPr="004A7205" w:rsidRDefault="00500122" w:rsidP="00D36B22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A7205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500122" w:rsidTr="00D36B22">
        <w:trPr>
          <w:trHeight w:val="3266"/>
        </w:trPr>
        <w:tc>
          <w:tcPr>
            <w:tcW w:w="4785" w:type="dxa"/>
          </w:tcPr>
          <w:p w:rsidR="00500122" w:rsidRDefault="00500122" w:rsidP="00D36B22">
            <w:pPr>
              <w:jc w:val="center"/>
            </w:pPr>
          </w:p>
          <w:p w:rsidR="00500122" w:rsidRDefault="00500122" w:rsidP="00D36B22"/>
          <w:p w:rsidR="00500122" w:rsidRPr="003761DB" w:rsidRDefault="00500122" w:rsidP="00D36B22">
            <w:pPr>
              <w:ind w:right="174"/>
              <w:jc w:val="right"/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2D6344C" wp14:editId="5EA12079">
                  <wp:extent cx="2819834" cy="1937979"/>
                  <wp:effectExtent l="0" t="0" r="0" b="571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треугольник до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834" cy="1937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500122" w:rsidRDefault="00500122" w:rsidP="00D36B22">
            <w:pPr>
              <w:jc w:val="center"/>
            </w:pPr>
          </w:p>
          <w:p w:rsidR="00500122" w:rsidRDefault="00500122" w:rsidP="00D36B22">
            <w:pPr>
              <w:jc w:val="center"/>
            </w:pPr>
          </w:p>
          <w:p w:rsidR="00500122" w:rsidRDefault="00500122" w:rsidP="00D36B22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667AC21" wp14:editId="32435697">
                  <wp:extent cx="2705680" cy="1761968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треугольник после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680" cy="1761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0122" w:rsidRDefault="00500122" w:rsidP="004A241F">
      <w:pPr>
        <w:ind w:firstLine="426"/>
        <w:rPr>
          <w:rFonts w:ascii="Times New Roman" w:hAnsi="Times New Roman" w:cs="Times New Roman"/>
        </w:rPr>
      </w:pPr>
    </w:p>
    <w:p w:rsidR="004A241F" w:rsidRPr="008B3821" w:rsidRDefault="004A241F" w:rsidP="004A241F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</w:rPr>
        <w:t xml:space="preserve">  </w:t>
      </w:r>
      <w:r w:rsidRPr="008B3821">
        <w:rPr>
          <w:rFonts w:ascii="Times New Roman" w:hAnsi="Times New Roman" w:cs="Times New Roman"/>
          <w:sz w:val="24"/>
        </w:rPr>
        <w:t xml:space="preserve">Согласно настоящему проекту </w:t>
      </w:r>
      <w:r w:rsidR="00F776A4" w:rsidRPr="008B3821">
        <w:rPr>
          <w:rFonts w:ascii="Times New Roman" w:hAnsi="Times New Roman" w:cs="Times New Roman"/>
          <w:sz w:val="24"/>
        </w:rPr>
        <w:t xml:space="preserve">внесения </w:t>
      </w:r>
      <w:r w:rsidRPr="008B3821">
        <w:rPr>
          <w:rFonts w:ascii="Times New Roman" w:hAnsi="Times New Roman" w:cs="Times New Roman"/>
          <w:sz w:val="24"/>
        </w:rPr>
        <w:t xml:space="preserve">изменений </w:t>
      </w:r>
      <w:r w:rsidR="00F776A4" w:rsidRPr="008B3821">
        <w:rPr>
          <w:rFonts w:ascii="Times New Roman" w:hAnsi="Times New Roman" w:cs="Times New Roman"/>
          <w:sz w:val="24"/>
        </w:rPr>
        <w:t xml:space="preserve">в </w:t>
      </w:r>
      <w:r w:rsidRPr="008B3821">
        <w:rPr>
          <w:rFonts w:ascii="Times New Roman" w:hAnsi="Times New Roman" w:cs="Times New Roman"/>
          <w:sz w:val="24"/>
        </w:rPr>
        <w:t>генеральн</w:t>
      </w:r>
      <w:r w:rsidR="00F776A4" w:rsidRPr="008B3821">
        <w:rPr>
          <w:rFonts w:ascii="Times New Roman" w:hAnsi="Times New Roman" w:cs="Times New Roman"/>
          <w:sz w:val="24"/>
        </w:rPr>
        <w:t>ый</w:t>
      </w:r>
      <w:r w:rsidRPr="008B3821">
        <w:rPr>
          <w:rFonts w:ascii="Times New Roman" w:hAnsi="Times New Roman" w:cs="Times New Roman"/>
          <w:sz w:val="24"/>
        </w:rPr>
        <w:t xml:space="preserve"> план</w:t>
      </w:r>
      <w:r w:rsidR="00F776A4" w:rsidRPr="008B3821">
        <w:rPr>
          <w:rFonts w:ascii="Times New Roman" w:hAnsi="Times New Roman" w:cs="Times New Roman"/>
          <w:sz w:val="24"/>
        </w:rPr>
        <w:t>,</w:t>
      </w:r>
      <w:r w:rsidRPr="008B3821">
        <w:rPr>
          <w:rFonts w:ascii="Times New Roman" w:hAnsi="Times New Roman" w:cs="Times New Roman"/>
          <w:sz w:val="24"/>
        </w:rPr>
        <w:t xml:space="preserve"> общая площадь населенного пункта ст. Грушевская  изменится на </w:t>
      </w:r>
      <w:r w:rsidR="00500122" w:rsidRPr="008B3821">
        <w:rPr>
          <w:rFonts w:ascii="Times New Roman" w:hAnsi="Times New Roman" w:cs="Times New Roman"/>
          <w:sz w:val="24"/>
        </w:rPr>
        <w:t xml:space="preserve">1,3652 </w:t>
      </w:r>
      <w:r w:rsidR="00AF4D00" w:rsidRPr="008B3821">
        <w:rPr>
          <w:rFonts w:ascii="Times New Roman" w:hAnsi="Times New Roman" w:cs="Times New Roman"/>
          <w:sz w:val="24"/>
        </w:rPr>
        <w:t>га (</w:t>
      </w:r>
      <w:r w:rsidR="00500122" w:rsidRPr="008B3821">
        <w:rPr>
          <w:rFonts w:ascii="Times New Roman" w:hAnsi="Times New Roman" w:cs="Times New Roman"/>
          <w:sz w:val="24"/>
        </w:rPr>
        <w:t>уменьшится</w:t>
      </w:r>
      <w:r w:rsidRPr="008B3821">
        <w:rPr>
          <w:rFonts w:ascii="Times New Roman" w:hAnsi="Times New Roman" w:cs="Times New Roman"/>
          <w:sz w:val="24"/>
        </w:rPr>
        <w:t xml:space="preserve">) и составит </w:t>
      </w:r>
      <w:r w:rsidR="00500122" w:rsidRPr="008B3821">
        <w:rPr>
          <w:rFonts w:ascii="Times New Roman" w:hAnsi="Times New Roman" w:cs="Times New Roman"/>
          <w:b/>
          <w:sz w:val="24"/>
        </w:rPr>
        <w:t>1236,4348</w:t>
      </w:r>
      <w:r w:rsidRPr="008B3821">
        <w:rPr>
          <w:rFonts w:ascii="Times New Roman" w:hAnsi="Times New Roman" w:cs="Times New Roman"/>
          <w:b/>
          <w:sz w:val="24"/>
        </w:rPr>
        <w:t xml:space="preserve"> га</w:t>
      </w:r>
      <w:r w:rsidRPr="008B3821">
        <w:rPr>
          <w:rFonts w:ascii="Times New Roman" w:hAnsi="Times New Roman" w:cs="Times New Roman"/>
          <w:sz w:val="24"/>
        </w:rPr>
        <w:t xml:space="preserve">, соответственно площадь земель сельскохозяйственного назначения в границах Грушевского сельского поселения </w:t>
      </w:r>
      <w:r w:rsidR="00F87078" w:rsidRPr="008B3821">
        <w:rPr>
          <w:rFonts w:ascii="Times New Roman" w:hAnsi="Times New Roman" w:cs="Times New Roman"/>
          <w:sz w:val="24"/>
        </w:rPr>
        <w:t xml:space="preserve">увеличится </w:t>
      </w:r>
      <w:r w:rsidRPr="008B3821">
        <w:rPr>
          <w:rFonts w:ascii="Times New Roman" w:hAnsi="Times New Roman" w:cs="Times New Roman"/>
          <w:sz w:val="24"/>
        </w:rPr>
        <w:t xml:space="preserve"> на </w:t>
      </w:r>
      <w:r w:rsidR="00F87078" w:rsidRPr="008B3821">
        <w:rPr>
          <w:rFonts w:ascii="Times New Roman" w:hAnsi="Times New Roman" w:cs="Times New Roman"/>
          <w:sz w:val="24"/>
        </w:rPr>
        <w:t>1,3652</w:t>
      </w:r>
      <w:r w:rsidRPr="008B3821">
        <w:rPr>
          <w:rFonts w:ascii="Times New Roman" w:hAnsi="Times New Roman" w:cs="Times New Roman"/>
          <w:sz w:val="24"/>
        </w:rPr>
        <w:t xml:space="preserve"> га</w:t>
      </w:r>
      <w:r w:rsidR="00F87078" w:rsidRPr="008B3821">
        <w:rPr>
          <w:rFonts w:ascii="Times New Roman" w:hAnsi="Times New Roman" w:cs="Times New Roman"/>
          <w:sz w:val="24"/>
        </w:rPr>
        <w:t>.</w:t>
      </w:r>
      <w:r w:rsidRPr="008B3821">
        <w:rPr>
          <w:rFonts w:ascii="Times New Roman" w:hAnsi="Times New Roman" w:cs="Times New Roman"/>
          <w:sz w:val="24"/>
        </w:rPr>
        <w:t xml:space="preserve"> </w:t>
      </w:r>
    </w:p>
    <w:p w:rsidR="004A241F" w:rsidRPr="008B3821" w:rsidRDefault="004A241F" w:rsidP="004A241F">
      <w:pPr>
        <w:ind w:firstLine="142"/>
        <w:rPr>
          <w:rFonts w:ascii="Times New Roman" w:hAnsi="Times New Roman" w:cs="Times New Roman"/>
          <w:color w:val="FF0000"/>
          <w:sz w:val="24"/>
        </w:rPr>
      </w:pPr>
      <w:r w:rsidRPr="008B3821">
        <w:rPr>
          <w:rFonts w:ascii="Times New Roman" w:hAnsi="Times New Roman" w:cs="Times New Roman"/>
          <w:sz w:val="24"/>
        </w:rPr>
        <w:t xml:space="preserve">Ниже приводится новая редакция текстовой части действующего генерального плана раздела «Основные технико-экономические показатели», измененные показатели выделены </w:t>
      </w:r>
      <w:r w:rsidRPr="008B3821">
        <w:rPr>
          <w:rFonts w:ascii="Times New Roman" w:hAnsi="Times New Roman" w:cs="Times New Roman"/>
          <w:color w:val="FF0000"/>
          <w:sz w:val="24"/>
        </w:rPr>
        <w:t>красным цветом.</w:t>
      </w:r>
    </w:p>
    <w:p w:rsidR="004A241F" w:rsidRPr="008B3821" w:rsidRDefault="004A241F" w:rsidP="004A241F">
      <w:pPr>
        <w:ind w:firstLine="142"/>
        <w:jc w:val="center"/>
        <w:rPr>
          <w:rFonts w:ascii="Times New Roman" w:hAnsi="Times New Roman" w:cs="Times New Roman"/>
          <w:b/>
          <w:sz w:val="24"/>
        </w:rPr>
      </w:pPr>
      <w:r w:rsidRPr="008B3821">
        <w:rPr>
          <w:rFonts w:ascii="Times New Roman" w:hAnsi="Times New Roman" w:cs="Times New Roman"/>
          <w:b/>
          <w:sz w:val="24"/>
        </w:rPr>
        <w:t>Основные технико-экономические показатели.</w:t>
      </w:r>
    </w:p>
    <w:p w:rsidR="004A241F" w:rsidRPr="008B3821" w:rsidRDefault="004A241F" w:rsidP="004A241F">
      <w:pPr>
        <w:jc w:val="right"/>
        <w:rPr>
          <w:rFonts w:ascii="Times New Roman" w:hAnsi="Times New Roman" w:cs="Times New Roman"/>
          <w:sz w:val="24"/>
        </w:rPr>
      </w:pPr>
      <w:r w:rsidRPr="008B3821">
        <w:rPr>
          <w:rFonts w:ascii="Times New Roman" w:hAnsi="Times New Roman" w:cs="Times New Roman"/>
          <w:sz w:val="24"/>
        </w:rPr>
        <w:t>Таблица</w:t>
      </w:r>
      <w:r w:rsidR="0055281B" w:rsidRPr="008B3821">
        <w:rPr>
          <w:rFonts w:ascii="Times New Roman" w:hAnsi="Times New Roman" w:cs="Times New Roman"/>
          <w:sz w:val="24"/>
        </w:rPr>
        <w:t xml:space="preserve"> 1</w:t>
      </w:r>
      <w:r w:rsidRPr="008B3821">
        <w:rPr>
          <w:rFonts w:ascii="Times New Roman" w:hAnsi="Times New Roman" w:cs="Times New Roman"/>
          <w:sz w:val="24"/>
        </w:rPr>
        <w:t>.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666"/>
        <w:gridCol w:w="2703"/>
        <w:gridCol w:w="1134"/>
        <w:gridCol w:w="708"/>
        <w:gridCol w:w="1276"/>
        <w:gridCol w:w="851"/>
        <w:gridCol w:w="1417"/>
        <w:gridCol w:w="850"/>
      </w:tblGrid>
      <w:tr w:rsidR="004A241F" w:rsidRPr="007F66DC" w:rsidTr="008E49F6">
        <w:trPr>
          <w:trHeight w:hRule="exact" w:val="540"/>
          <w:tblHeader/>
        </w:trPr>
        <w:tc>
          <w:tcPr>
            <w:tcW w:w="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Территории</w:t>
            </w:r>
          </w:p>
        </w:tc>
        <w:tc>
          <w:tcPr>
            <w:tcW w:w="396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Генеральному плану</w:t>
            </w:r>
          </w:p>
        </w:tc>
        <w:tc>
          <w:tcPr>
            <w:tcW w:w="2267" w:type="dxa"/>
            <w:gridSpan w:val="2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4A241F" w:rsidRPr="007F66DC" w:rsidRDefault="0055281B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528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срок (новая редакция 2018г.)</w:t>
            </w:r>
          </w:p>
        </w:tc>
      </w:tr>
      <w:tr w:rsidR="004A241F" w:rsidRPr="007F66DC" w:rsidTr="008E49F6">
        <w:trPr>
          <w:trHeight w:hRule="exact" w:val="815"/>
          <w:tblHeader/>
        </w:trPr>
        <w:tc>
          <w:tcPr>
            <w:tcW w:w="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55281B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528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Состояние на 2009 г.</w:t>
            </w: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5281B" w:rsidRPr="0055281B" w:rsidRDefault="0055281B" w:rsidP="0055281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528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срок</w:t>
            </w:r>
          </w:p>
          <w:p w:rsidR="004A241F" w:rsidRPr="007F66DC" w:rsidRDefault="0055281B" w:rsidP="0055281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528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(действующий ГП)</w:t>
            </w:r>
          </w:p>
        </w:tc>
        <w:tc>
          <w:tcPr>
            <w:tcW w:w="2267" w:type="dxa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A241F" w:rsidRPr="007F66DC" w:rsidTr="008E49F6">
        <w:tc>
          <w:tcPr>
            <w:tcW w:w="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</w:t>
            </w:r>
          </w:p>
        </w:tc>
      </w:tr>
      <w:tr w:rsidR="004A241F" w:rsidRPr="007F66DC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Грушевское</w:t>
            </w:r>
            <w:proofErr w:type="spellEnd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сельское поселение,</w:t>
            </w:r>
            <w:r w:rsidRPr="007F66D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         </w:t>
            </w: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всего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14672,00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14672,00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14672,00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  <w:tr w:rsidR="004A241F" w:rsidRPr="007F66DC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земли </w:t>
            </w:r>
            <w:proofErr w:type="spellStart"/>
            <w:proofErr w:type="gramStart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сельскохозяйст</w:t>
            </w:r>
            <w:proofErr w:type="spellEnd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-венного</w:t>
            </w:r>
            <w:proofErr w:type="gramEnd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назначения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12151,46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82,8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C777DB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11985,1281⃰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C777DB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7D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81,87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8E49F6" w:rsidRDefault="00D02B7E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highlight w:val="yellow"/>
                <w:lang w:eastAsia="ru-RU"/>
              </w:rPr>
            </w:pPr>
            <w:r w:rsidRPr="00D02B7E">
              <w:rPr>
                <w:rFonts w:ascii="Times New Roman" w:eastAsia="Times New Roman" w:hAnsi="Times New Roman" w:cs="Times New Roman"/>
                <w:bCs/>
                <w:color w:val="FF0000"/>
                <w:lang w:eastAsia="ru-RU"/>
              </w:rPr>
              <w:t>11986,4933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F4212A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21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81,87</w:t>
            </w:r>
          </w:p>
        </w:tc>
      </w:tr>
      <w:tr w:rsidR="004A241F" w:rsidRPr="007F66DC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земли населенных пунктов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1674,40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C777DB" w:rsidP="00C777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777DB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15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94</w:t>
            </w:r>
            <w:r w:rsidRPr="00C777DB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4⃰⃰  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C777DB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7D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10,77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8E49F6" w:rsidRDefault="00D02B7E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D02B7E"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  <w:lang w:eastAsia="ru-RU"/>
              </w:rPr>
              <w:t>1593,0348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F4212A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21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10,77</w:t>
            </w:r>
          </w:p>
        </w:tc>
      </w:tr>
      <w:tr w:rsidR="004A241F" w:rsidRPr="007F66DC" w:rsidTr="008E49F6">
        <w:trPr>
          <w:trHeight w:val="255"/>
        </w:trPr>
        <w:tc>
          <w:tcPr>
            <w:tcW w:w="666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III</w:t>
            </w:r>
          </w:p>
        </w:tc>
        <w:tc>
          <w:tcPr>
            <w:tcW w:w="2703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napToGrid w:val="0"/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промышленности, энергетики, транспорта, связи, радио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вещания, телевидения, информати</w:t>
            </w: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ки, земли для обеспечения космической </w:t>
            </w:r>
            <w:proofErr w:type="gramStart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деятель-</w:t>
            </w:r>
            <w:proofErr w:type="spellStart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ности</w:t>
            </w:r>
            <w:proofErr w:type="spellEnd"/>
            <w:proofErr w:type="gramEnd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земли обороны, безопасности и земли иного специального </w:t>
            </w:r>
            <w:proofErr w:type="spellStart"/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наз-начения</w:t>
            </w:r>
            <w:proofErr w:type="spellEnd"/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372,00</w:t>
            </w:r>
          </w:p>
        </w:tc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618,3319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5,52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4415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618,3319</w:t>
            </w:r>
          </w:p>
        </w:tc>
        <w:tc>
          <w:tcPr>
            <w:tcW w:w="850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4415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5,52</w:t>
            </w:r>
          </w:p>
        </w:tc>
      </w:tr>
      <w:tr w:rsidR="004A241F" w:rsidRPr="007F66DC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особо охраняемых территорий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4A241F" w:rsidRPr="007F66DC" w:rsidTr="008E49F6">
        <w:trPr>
          <w:trHeight w:val="19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лесного фонда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4A241F" w:rsidRPr="007F66DC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водного фонда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127,00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127,00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127,00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</w:t>
            </w:r>
          </w:p>
        </w:tc>
      </w:tr>
      <w:tr w:rsidR="004A241F" w:rsidRPr="007F66DC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запаса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347,14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347,14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347,14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F66DC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66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2,4</w:t>
            </w:r>
          </w:p>
        </w:tc>
      </w:tr>
    </w:tbl>
    <w:p w:rsidR="004A241F" w:rsidRDefault="004A241F" w:rsidP="004A241F"/>
    <w:p w:rsidR="00C777DB" w:rsidRDefault="00C777DB" w:rsidP="004A241F">
      <w:r>
        <w:t xml:space="preserve">*- </w:t>
      </w:r>
      <w:r w:rsidRPr="00F4212A">
        <w:rPr>
          <w:rFonts w:ascii="Times New Roman" w:hAnsi="Times New Roman" w:cs="Times New Roman"/>
          <w:sz w:val="20"/>
        </w:rPr>
        <w:t xml:space="preserve">площадь указана с учетом разницы в показателях площади </w:t>
      </w:r>
      <w:proofErr w:type="spellStart"/>
      <w:r w:rsidRPr="00F4212A">
        <w:rPr>
          <w:rFonts w:ascii="Times New Roman" w:hAnsi="Times New Roman" w:cs="Times New Roman"/>
          <w:sz w:val="20"/>
        </w:rPr>
        <w:t>ст</w:t>
      </w:r>
      <w:proofErr w:type="gramStart"/>
      <w:r w:rsidRPr="00F4212A">
        <w:rPr>
          <w:rFonts w:ascii="Times New Roman" w:hAnsi="Times New Roman" w:cs="Times New Roman"/>
          <w:sz w:val="20"/>
        </w:rPr>
        <w:t>.Г</w:t>
      </w:r>
      <w:proofErr w:type="gramEnd"/>
      <w:r w:rsidRPr="00F4212A">
        <w:rPr>
          <w:rFonts w:ascii="Times New Roman" w:hAnsi="Times New Roman" w:cs="Times New Roman"/>
          <w:sz w:val="20"/>
        </w:rPr>
        <w:t>рушевская</w:t>
      </w:r>
      <w:proofErr w:type="spellEnd"/>
      <w:r w:rsidRPr="00F4212A">
        <w:rPr>
          <w:rFonts w:ascii="Times New Roman" w:hAnsi="Times New Roman" w:cs="Times New Roman"/>
          <w:sz w:val="20"/>
        </w:rPr>
        <w:t xml:space="preserve"> в ранее утвержденном генеральном плане и площадью в  границах населенного пункта </w:t>
      </w:r>
      <w:proofErr w:type="spellStart"/>
      <w:r w:rsidRPr="00F4212A">
        <w:rPr>
          <w:rFonts w:ascii="Times New Roman" w:hAnsi="Times New Roman" w:cs="Times New Roman"/>
          <w:sz w:val="20"/>
        </w:rPr>
        <w:t>ст.Грушевская</w:t>
      </w:r>
      <w:proofErr w:type="spellEnd"/>
      <w:r w:rsidRPr="00F4212A">
        <w:rPr>
          <w:rFonts w:ascii="Times New Roman" w:hAnsi="Times New Roman" w:cs="Times New Roman"/>
          <w:sz w:val="20"/>
        </w:rPr>
        <w:t xml:space="preserve"> поставленных на кадастровый учет.</w:t>
      </w:r>
    </w:p>
    <w:p w:rsidR="00C777DB" w:rsidRDefault="00C777DB" w:rsidP="004A241F"/>
    <w:p w:rsidR="004A241F" w:rsidRPr="004A241F" w:rsidRDefault="004A241F" w:rsidP="004A241F">
      <w:pPr>
        <w:pStyle w:val="af2"/>
        <w:numPr>
          <w:ilvl w:val="1"/>
          <w:numId w:val="2"/>
        </w:numPr>
        <w:rPr>
          <w:rFonts w:ascii="Times New Roman" w:hAnsi="Times New Roman" w:cs="Times New Roman"/>
        </w:rPr>
      </w:pPr>
      <w:r w:rsidRPr="004A241F">
        <w:rPr>
          <w:rFonts w:ascii="Times New Roman" w:hAnsi="Times New Roman" w:cs="Times New Roman"/>
        </w:rPr>
        <w:t>ПЕРЕЧЕНЬ ЗЕМЕЛЬНЫХ УЧАСТКОВ, КОТОРЫЕ ВКЛЮЧАЮТСЯ В ГРАНИЦЫ НАСЕЛЕНН</w:t>
      </w:r>
      <w:r w:rsidR="00846906">
        <w:rPr>
          <w:rFonts w:ascii="Times New Roman" w:hAnsi="Times New Roman" w:cs="Times New Roman"/>
        </w:rPr>
        <w:t>ЫХ</w:t>
      </w:r>
      <w:r w:rsidRPr="004A241F">
        <w:rPr>
          <w:rFonts w:ascii="Times New Roman" w:hAnsi="Times New Roman" w:cs="Times New Roman"/>
        </w:rPr>
        <w:t xml:space="preserve"> ПУНКТ</w:t>
      </w:r>
      <w:r w:rsidR="00846906">
        <w:rPr>
          <w:rFonts w:ascii="Times New Roman" w:hAnsi="Times New Roman" w:cs="Times New Roman"/>
        </w:rPr>
        <w:t>ОВ</w:t>
      </w:r>
      <w:r w:rsidRPr="004A241F">
        <w:rPr>
          <w:rFonts w:ascii="Times New Roman" w:hAnsi="Times New Roman" w:cs="Times New Roman"/>
        </w:rPr>
        <w:t xml:space="preserve">. </w:t>
      </w:r>
    </w:p>
    <w:p w:rsidR="00846906" w:rsidRPr="00B517AE" w:rsidRDefault="00846906" w:rsidP="004A241F">
      <w:pPr>
        <w:ind w:left="567"/>
        <w:rPr>
          <w:rFonts w:ascii="Times New Roman" w:hAnsi="Times New Roman" w:cs="Times New Roman"/>
          <w:sz w:val="24"/>
        </w:rPr>
      </w:pPr>
      <w:r w:rsidRPr="00B517AE">
        <w:rPr>
          <w:rFonts w:ascii="Times New Roman" w:hAnsi="Times New Roman" w:cs="Times New Roman"/>
          <w:sz w:val="24"/>
        </w:rPr>
        <w:t xml:space="preserve">   </w:t>
      </w:r>
      <w:r w:rsidR="004A241F" w:rsidRPr="00B517AE">
        <w:rPr>
          <w:rFonts w:ascii="Times New Roman" w:hAnsi="Times New Roman" w:cs="Times New Roman"/>
          <w:sz w:val="24"/>
        </w:rPr>
        <w:t xml:space="preserve">Проект </w:t>
      </w:r>
      <w:r w:rsidRPr="00B517AE">
        <w:rPr>
          <w:rFonts w:ascii="Times New Roman" w:hAnsi="Times New Roman" w:cs="Times New Roman"/>
          <w:sz w:val="24"/>
        </w:rPr>
        <w:t xml:space="preserve"> внесения </w:t>
      </w:r>
      <w:r w:rsidR="004A241F" w:rsidRPr="00B517AE">
        <w:rPr>
          <w:rFonts w:ascii="Times New Roman" w:hAnsi="Times New Roman" w:cs="Times New Roman"/>
          <w:sz w:val="24"/>
        </w:rPr>
        <w:t xml:space="preserve">изменений </w:t>
      </w:r>
      <w:r w:rsidRPr="00B517AE">
        <w:rPr>
          <w:rFonts w:ascii="Times New Roman" w:hAnsi="Times New Roman" w:cs="Times New Roman"/>
          <w:sz w:val="24"/>
        </w:rPr>
        <w:t xml:space="preserve">в </w:t>
      </w:r>
      <w:r w:rsidR="004A241F" w:rsidRPr="00B517AE">
        <w:rPr>
          <w:rFonts w:ascii="Times New Roman" w:hAnsi="Times New Roman" w:cs="Times New Roman"/>
          <w:sz w:val="24"/>
        </w:rPr>
        <w:t>генеральн</w:t>
      </w:r>
      <w:r w:rsidRPr="00B517AE">
        <w:rPr>
          <w:rFonts w:ascii="Times New Roman" w:hAnsi="Times New Roman" w:cs="Times New Roman"/>
          <w:sz w:val="24"/>
        </w:rPr>
        <w:t xml:space="preserve">ый </w:t>
      </w:r>
      <w:r w:rsidR="004A241F" w:rsidRPr="00B517AE">
        <w:rPr>
          <w:rFonts w:ascii="Times New Roman" w:hAnsi="Times New Roman" w:cs="Times New Roman"/>
          <w:sz w:val="24"/>
        </w:rPr>
        <w:t xml:space="preserve"> план </w:t>
      </w:r>
      <w:r w:rsidRPr="00B517AE">
        <w:rPr>
          <w:rFonts w:ascii="Times New Roman" w:hAnsi="Times New Roman" w:cs="Times New Roman"/>
          <w:sz w:val="24"/>
        </w:rPr>
        <w:t>Грушевского сельского поселения</w:t>
      </w:r>
      <w:r w:rsidR="004A241F" w:rsidRPr="00B517AE">
        <w:rPr>
          <w:rFonts w:ascii="Times New Roman" w:hAnsi="Times New Roman" w:cs="Times New Roman"/>
          <w:sz w:val="24"/>
        </w:rPr>
        <w:t xml:space="preserve"> содержит предложения по изменению границ населенного пункта </w:t>
      </w:r>
      <w:proofErr w:type="spellStart"/>
      <w:r w:rsidRPr="00B517AE">
        <w:rPr>
          <w:rFonts w:ascii="Times New Roman" w:hAnsi="Times New Roman" w:cs="Times New Roman"/>
          <w:sz w:val="24"/>
        </w:rPr>
        <w:t>ст</w:t>
      </w:r>
      <w:proofErr w:type="gramStart"/>
      <w:r w:rsidRPr="00B517AE">
        <w:rPr>
          <w:rFonts w:ascii="Times New Roman" w:hAnsi="Times New Roman" w:cs="Times New Roman"/>
          <w:sz w:val="24"/>
        </w:rPr>
        <w:t>.Г</w:t>
      </w:r>
      <w:proofErr w:type="gramEnd"/>
      <w:r w:rsidRPr="00B517AE">
        <w:rPr>
          <w:rFonts w:ascii="Times New Roman" w:hAnsi="Times New Roman" w:cs="Times New Roman"/>
          <w:sz w:val="24"/>
        </w:rPr>
        <w:t>рушевская</w:t>
      </w:r>
      <w:proofErr w:type="spellEnd"/>
      <w:r w:rsidRPr="00B517AE">
        <w:rPr>
          <w:rFonts w:ascii="Times New Roman" w:hAnsi="Times New Roman" w:cs="Times New Roman"/>
          <w:sz w:val="24"/>
        </w:rPr>
        <w:t xml:space="preserve"> в результате чего, </w:t>
      </w:r>
      <w:r w:rsidR="004A241F" w:rsidRPr="00B517AE">
        <w:rPr>
          <w:rFonts w:ascii="Times New Roman" w:hAnsi="Times New Roman" w:cs="Times New Roman"/>
          <w:sz w:val="24"/>
        </w:rPr>
        <w:t xml:space="preserve"> потребует</w:t>
      </w:r>
      <w:r w:rsidRPr="00B517AE">
        <w:rPr>
          <w:rFonts w:ascii="Times New Roman" w:hAnsi="Times New Roman" w:cs="Times New Roman"/>
          <w:sz w:val="24"/>
        </w:rPr>
        <w:t xml:space="preserve">ся </w:t>
      </w:r>
      <w:r w:rsidR="004A241F" w:rsidRPr="00B517AE">
        <w:rPr>
          <w:rFonts w:ascii="Times New Roman" w:hAnsi="Times New Roman" w:cs="Times New Roman"/>
          <w:sz w:val="24"/>
        </w:rPr>
        <w:t xml:space="preserve">перевод в земли населенных пунктов 1 земельного участка </w:t>
      </w:r>
      <w:r w:rsidRPr="00B517AE">
        <w:rPr>
          <w:rFonts w:ascii="Times New Roman" w:hAnsi="Times New Roman" w:cs="Times New Roman"/>
          <w:sz w:val="24"/>
        </w:rPr>
        <w:t xml:space="preserve">из </w:t>
      </w:r>
      <w:r w:rsidR="004A241F" w:rsidRPr="00B517AE">
        <w:rPr>
          <w:rFonts w:ascii="Times New Roman" w:hAnsi="Times New Roman" w:cs="Times New Roman"/>
          <w:sz w:val="24"/>
        </w:rPr>
        <w:t xml:space="preserve">земель сельскохозяйственного назначения  общей площадью </w:t>
      </w:r>
      <w:r w:rsidRPr="00B517AE">
        <w:rPr>
          <w:rFonts w:ascii="Times New Roman" w:hAnsi="Times New Roman" w:cs="Times New Roman"/>
          <w:sz w:val="24"/>
        </w:rPr>
        <w:t>0,1048</w:t>
      </w:r>
      <w:r w:rsidR="004A241F" w:rsidRPr="00B517AE">
        <w:rPr>
          <w:rFonts w:ascii="Times New Roman" w:hAnsi="Times New Roman" w:cs="Times New Roman"/>
          <w:sz w:val="24"/>
        </w:rPr>
        <w:t xml:space="preserve"> га: </w:t>
      </w:r>
    </w:p>
    <w:p w:rsidR="00846906" w:rsidRPr="00B517AE" w:rsidRDefault="00846906" w:rsidP="004A241F">
      <w:pPr>
        <w:ind w:left="567"/>
        <w:rPr>
          <w:rFonts w:ascii="Times New Roman" w:hAnsi="Times New Roman" w:cs="Times New Roman"/>
          <w:sz w:val="24"/>
        </w:rPr>
      </w:pPr>
      <w:r w:rsidRPr="00B517AE">
        <w:rPr>
          <w:rFonts w:ascii="Times New Roman" w:hAnsi="Times New Roman" w:cs="Times New Roman"/>
          <w:sz w:val="24"/>
        </w:rPr>
        <w:t xml:space="preserve">   </w:t>
      </w:r>
      <w:r w:rsidR="004A241F" w:rsidRPr="00B517AE">
        <w:rPr>
          <w:rFonts w:ascii="Times New Roman" w:hAnsi="Times New Roman" w:cs="Times New Roman"/>
          <w:sz w:val="24"/>
        </w:rPr>
        <w:t xml:space="preserve">В границы населенного пункта предлагается включить земельный участок </w:t>
      </w:r>
      <w:r w:rsidRPr="00B517AE">
        <w:rPr>
          <w:rFonts w:ascii="Times New Roman" w:hAnsi="Times New Roman" w:cs="Times New Roman"/>
          <w:sz w:val="24"/>
        </w:rPr>
        <w:t xml:space="preserve">из </w:t>
      </w:r>
      <w:r w:rsidR="004A241F" w:rsidRPr="00B517AE">
        <w:rPr>
          <w:rFonts w:ascii="Times New Roman" w:hAnsi="Times New Roman" w:cs="Times New Roman"/>
          <w:sz w:val="24"/>
        </w:rPr>
        <w:t xml:space="preserve">земель сельскохозяйственного назначения с кадастровым номером </w:t>
      </w:r>
      <w:r w:rsidRPr="00B517AE">
        <w:rPr>
          <w:rFonts w:ascii="Times New Roman" w:hAnsi="Times New Roman" w:cs="Times New Roman"/>
          <w:sz w:val="24"/>
        </w:rPr>
        <w:t xml:space="preserve">61:02:0600002:2117 </w:t>
      </w:r>
      <w:r w:rsidR="004A241F" w:rsidRPr="00B517AE">
        <w:rPr>
          <w:rFonts w:ascii="Times New Roman" w:hAnsi="Times New Roman" w:cs="Times New Roman"/>
          <w:sz w:val="24"/>
        </w:rPr>
        <w:t xml:space="preserve">площадью </w:t>
      </w:r>
      <w:r w:rsidRPr="00B517AE">
        <w:rPr>
          <w:rFonts w:ascii="Times New Roman" w:hAnsi="Times New Roman" w:cs="Times New Roman"/>
          <w:sz w:val="24"/>
        </w:rPr>
        <w:t>0,1048</w:t>
      </w:r>
      <w:r w:rsidR="004A241F" w:rsidRPr="00B517AE">
        <w:rPr>
          <w:rFonts w:ascii="Times New Roman" w:hAnsi="Times New Roman" w:cs="Times New Roman"/>
          <w:sz w:val="24"/>
        </w:rPr>
        <w:t xml:space="preserve"> га</w:t>
      </w:r>
      <w:r w:rsidRPr="00B517AE">
        <w:rPr>
          <w:rFonts w:ascii="Times New Roman" w:hAnsi="Times New Roman" w:cs="Times New Roman"/>
          <w:sz w:val="24"/>
        </w:rPr>
        <w:t xml:space="preserve"> и с</w:t>
      </w:r>
      <w:r w:rsidR="004A241F" w:rsidRPr="00B517AE">
        <w:rPr>
          <w:rFonts w:ascii="Times New Roman" w:hAnsi="Times New Roman" w:cs="Times New Roman"/>
          <w:sz w:val="24"/>
        </w:rPr>
        <w:t xml:space="preserve">оответственно перевести </w:t>
      </w:r>
      <w:r w:rsidRPr="00B517AE">
        <w:rPr>
          <w:rFonts w:ascii="Times New Roman" w:hAnsi="Times New Roman" w:cs="Times New Roman"/>
          <w:sz w:val="24"/>
        </w:rPr>
        <w:t>рассматриваемый земельный участок</w:t>
      </w:r>
      <w:r w:rsidR="004A241F" w:rsidRPr="00B517AE">
        <w:rPr>
          <w:rFonts w:ascii="Times New Roman" w:hAnsi="Times New Roman" w:cs="Times New Roman"/>
          <w:sz w:val="24"/>
        </w:rPr>
        <w:t xml:space="preserve"> в категорию земель </w:t>
      </w:r>
      <w:r w:rsidRPr="00B517AE">
        <w:rPr>
          <w:rFonts w:ascii="Times New Roman" w:hAnsi="Times New Roman" w:cs="Times New Roman"/>
          <w:sz w:val="24"/>
        </w:rPr>
        <w:t>«</w:t>
      </w:r>
      <w:r w:rsidR="004A241F" w:rsidRPr="00B517AE">
        <w:rPr>
          <w:rFonts w:ascii="Times New Roman" w:hAnsi="Times New Roman" w:cs="Times New Roman"/>
          <w:sz w:val="24"/>
        </w:rPr>
        <w:t>земли населенных пунктов</w:t>
      </w:r>
      <w:r w:rsidRPr="00B517AE">
        <w:rPr>
          <w:rFonts w:ascii="Times New Roman" w:hAnsi="Times New Roman" w:cs="Times New Roman"/>
          <w:sz w:val="24"/>
        </w:rPr>
        <w:t>»</w:t>
      </w:r>
      <w:r w:rsidR="008E49F6" w:rsidRPr="00B517AE">
        <w:rPr>
          <w:rFonts w:ascii="Times New Roman" w:hAnsi="Times New Roman" w:cs="Times New Roman"/>
          <w:sz w:val="24"/>
        </w:rPr>
        <w:t xml:space="preserve"> с целью размещения в дальнейшем на рассматриваемой территории производственных объектов </w:t>
      </w:r>
      <w:r w:rsidR="008E49F6" w:rsidRPr="00B517AE">
        <w:rPr>
          <w:rFonts w:ascii="Times New Roman" w:hAnsi="Times New Roman" w:cs="Times New Roman"/>
          <w:sz w:val="24"/>
          <w:lang w:val="en-US"/>
        </w:rPr>
        <w:t>V</w:t>
      </w:r>
      <w:r w:rsidR="008E49F6" w:rsidRPr="00B517AE">
        <w:rPr>
          <w:rFonts w:ascii="Times New Roman" w:hAnsi="Times New Roman" w:cs="Times New Roman"/>
          <w:sz w:val="24"/>
        </w:rPr>
        <w:t xml:space="preserve"> класса опасности</w:t>
      </w:r>
      <w:r w:rsidR="004A241F" w:rsidRPr="00B517AE">
        <w:rPr>
          <w:rFonts w:ascii="Times New Roman" w:hAnsi="Times New Roman" w:cs="Times New Roman"/>
          <w:sz w:val="24"/>
        </w:rPr>
        <w:t xml:space="preserve">. </w:t>
      </w:r>
    </w:p>
    <w:p w:rsidR="004A241F" w:rsidRPr="00B517AE" w:rsidRDefault="00846906" w:rsidP="00846906">
      <w:pPr>
        <w:ind w:left="567" w:firstLine="142"/>
        <w:rPr>
          <w:rFonts w:ascii="Times New Roman" w:hAnsi="Times New Roman" w:cs="Times New Roman"/>
          <w:sz w:val="24"/>
        </w:rPr>
      </w:pPr>
      <w:r w:rsidRPr="00B517AE">
        <w:rPr>
          <w:rFonts w:ascii="Times New Roman" w:hAnsi="Times New Roman" w:cs="Times New Roman"/>
          <w:sz w:val="24"/>
        </w:rPr>
        <w:t xml:space="preserve"> </w:t>
      </w:r>
      <w:r w:rsidR="00F776A4" w:rsidRPr="00B517AE">
        <w:rPr>
          <w:rFonts w:ascii="Times New Roman" w:hAnsi="Times New Roman" w:cs="Times New Roman"/>
          <w:sz w:val="24"/>
        </w:rPr>
        <w:t>С учетом настоящего  проекта внесения изменений, п</w:t>
      </w:r>
      <w:r w:rsidR="004A241F" w:rsidRPr="00B517AE">
        <w:rPr>
          <w:rFonts w:ascii="Times New Roman" w:hAnsi="Times New Roman" w:cs="Times New Roman"/>
          <w:sz w:val="24"/>
        </w:rPr>
        <w:t xml:space="preserve">лощадь территории населённого пункта </w:t>
      </w:r>
      <w:r w:rsidRPr="00B517AE">
        <w:rPr>
          <w:rFonts w:ascii="Times New Roman" w:hAnsi="Times New Roman" w:cs="Times New Roman"/>
          <w:sz w:val="24"/>
        </w:rPr>
        <w:t>ст</w:t>
      </w:r>
      <w:r w:rsidR="004A241F" w:rsidRPr="00B517AE">
        <w:rPr>
          <w:rFonts w:ascii="Times New Roman" w:hAnsi="Times New Roman" w:cs="Times New Roman"/>
          <w:sz w:val="24"/>
        </w:rPr>
        <w:t xml:space="preserve">. </w:t>
      </w:r>
      <w:r w:rsidRPr="00B517AE">
        <w:rPr>
          <w:rFonts w:ascii="Times New Roman" w:hAnsi="Times New Roman" w:cs="Times New Roman"/>
          <w:sz w:val="24"/>
        </w:rPr>
        <w:t xml:space="preserve">Грушевская </w:t>
      </w:r>
      <w:r w:rsidR="004A241F" w:rsidRPr="00B517AE">
        <w:rPr>
          <w:rFonts w:ascii="Times New Roman" w:hAnsi="Times New Roman" w:cs="Times New Roman"/>
          <w:sz w:val="24"/>
        </w:rPr>
        <w:t xml:space="preserve">составит </w:t>
      </w:r>
      <w:r w:rsidRPr="00B517AE">
        <w:rPr>
          <w:rFonts w:ascii="Times New Roman" w:hAnsi="Times New Roman" w:cs="Times New Roman"/>
          <w:b/>
          <w:sz w:val="24"/>
        </w:rPr>
        <w:t>12</w:t>
      </w:r>
      <w:r w:rsidR="00F776A4" w:rsidRPr="00B517AE">
        <w:rPr>
          <w:rFonts w:ascii="Times New Roman" w:hAnsi="Times New Roman" w:cs="Times New Roman"/>
          <w:b/>
          <w:sz w:val="24"/>
        </w:rPr>
        <w:t>36</w:t>
      </w:r>
      <w:r w:rsidRPr="00B517AE">
        <w:rPr>
          <w:rFonts w:ascii="Times New Roman" w:hAnsi="Times New Roman" w:cs="Times New Roman"/>
          <w:b/>
          <w:sz w:val="24"/>
        </w:rPr>
        <w:t>,</w:t>
      </w:r>
      <w:r w:rsidR="00F776A4" w:rsidRPr="00B517AE">
        <w:rPr>
          <w:rFonts w:ascii="Times New Roman" w:hAnsi="Times New Roman" w:cs="Times New Roman"/>
          <w:b/>
          <w:sz w:val="24"/>
        </w:rPr>
        <w:t xml:space="preserve">4348 </w:t>
      </w:r>
      <w:r w:rsidR="004A241F" w:rsidRPr="00B517AE">
        <w:rPr>
          <w:rFonts w:ascii="Times New Roman" w:hAnsi="Times New Roman" w:cs="Times New Roman"/>
          <w:b/>
          <w:sz w:val="24"/>
        </w:rPr>
        <w:t>га</w:t>
      </w:r>
      <w:r w:rsidR="008E49F6" w:rsidRPr="00B517AE">
        <w:rPr>
          <w:rFonts w:ascii="Times New Roman" w:hAnsi="Times New Roman" w:cs="Times New Roman"/>
          <w:sz w:val="24"/>
        </w:rPr>
        <w:t>.</w:t>
      </w:r>
    </w:p>
    <w:p w:rsidR="004A241F" w:rsidRDefault="004A241F" w:rsidP="008328DB">
      <w:pPr>
        <w:ind w:firstLine="567"/>
        <w:rPr>
          <w:b/>
          <w:u w:val="single"/>
        </w:rPr>
      </w:pPr>
    </w:p>
    <w:p w:rsidR="004E6E27" w:rsidRPr="008328DB" w:rsidRDefault="00846906" w:rsidP="008328DB">
      <w:pPr>
        <w:ind w:firstLine="567"/>
        <w:rPr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>2</w:t>
      </w:r>
      <w:r w:rsidR="004E6E27" w:rsidRPr="004A241F">
        <w:rPr>
          <w:rFonts w:ascii="Times New Roman" w:hAnsi="Times New Roman" w:cs="Times New Roman"/>
          <w:b/>
          <w:u w:val="single"/>
        </w:rPr>
        <w:t>.</w:t>
      </w:r>
      <w:r w:rsidR="004E6E27" w:rsidRPr="008328DB">
        <w:rPr>
          <w:rFonts w:ascii="Times New Roman" w:hAnsi="Times New Roman" w:cs="Times New Roman"/>
          <w:b/>
          <w:u w:val="single"/>
        </w:rPr>
        <w:t xml:space="preserve"> </w:t>
      </w:r>
      <w:r w:rsidR="00C66A1B" w:rsidRPr="008328DB">
        <w:rPr>
          <w:rFonts w:ascii="Times New Roman" w:hAnsi="Times New Roman" w:cs="Times New Roman"/>
          <w:b/>
          <w:u w:val="single"/>
        </w:rPr>
        <w:t>ФУНКЦИОНАЛЬНО</w:t>
      </w:r>
      <w:r w:rsidR="008328DB" w:rsidRPr="008328DB">
        <w:rPr>
          <w:rFonts w:ascii="Times New Roman" w:hAnsi="Times New Roman" w:cs="Times New Roman"/>
          <w:b/>
          <w:u w:val="single"/>
        </w:rPr>
        <w:t>Е</w:t>
      </w:r>
      <w:r w:rsidR="00C66A1B" w:rsidRPr="008328DB">
        <w:rPr>
          <w:rFonts w:ascii="Times New Roman" w:hAnsi="Times New Roman" w:cs="Times New Roman"/>
          <w:b/>
          <w:u w:val="single"/>
        </w:rPr>
        <w:t xml:space="preserve"> ЗОНИРОВАНИ</w:t>
      </w:r>
      <w:r w:rsidR="008328DB" w:rsidRPr="008328DB">
        <w:rPr>
          <w:rFonts w:ascii="Times New Roman" w:hAnsi="Times New Roman" w:cs="Times New Roman"/>
          <w:b/>
          <w:u w:val="single"/>
        </w:rPr>
        <w:t>Е</w:t>
      </w:r>
    </w:p>
    <w:p w:rsidR="004E6E27" w:rsidRDefault="000E4C23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Изменение функционального назначения</w:t>
      </w:r>
      <w:r w:rsidR="008328DB" w:rsidRPr="008328DB">
        <w:rPr>
          <w:rFonts w:ascii="Times New Roman" w:hAnsi="Times New Roman" w:cs="Times New Roman"/>
          <w:sz w:val="24"/>
          <w:szCs w:val="24"/>
        </w:rPr>
        <w:t xml:space="preserve"> </w:t>
      </w:r>
      <w:r w:rsidRPr="000E4C23">
        <w:rPr>
          <w:rFonts w:ascii="Times New Roman" w:hAnsi="Times New Roman" w:cs="Times New Roman"/>
          <w:sz w:val="24"/>
          <w:szCs w:val="24"/>
        </w:rPr>
        <w:t xml:space="preserve">из жилой зоны и зоны рекреационной </w:t>
      </w:r>
      <w:r w:rsidR="008328DB" w:rsidRPr="008328DB">
        <w:rPr>
          <w:rFonts w:ascii="Times New Roman" w:hAnsi="Times New Roman" w:cs="Times New Roman"/>
          <w:sz w:val="24"/>
          <w:szCs w:val="24"/>
        </w:rPr>
        <w:t>земельных участков с кадастровыми номерами 61:02:0600002:458, 61:02:0600002:611, 61:02:0600002:2040, 61:02:0600002:2048</w:t>
      </w:r>
      <w:r w:rsidR="00305F23">
        <w:rPr>
          <w:rFonts w:ascii="Times New Roman" w:hAnsi="Times New Roman" w:cs="Times New Roman"/>
          <w:sz w:val="24"/>
          <w:szCs w:val="24"/>
        </w:rPr>
        <w:t xml:space="preserve"> </w:t>
      </w:r>
      <w:r w:rsidR="00711708">
        <w:rPr>
          <w:rFonts w:ascii="Times New Roman" w:hAnsi="Times New Roman" w:cs="Times New Roman"/>
          <w:sz w:val="24"/>
          <w:szCs w:val="24"/>
        </w:rPr>
        <w:t>и часть территории</w:t>
      </w:r>
      <w:r w:rsidR="007050BD">
        <w:rPr>
          <w:rFonts w:ascii="Times New Roman" w:hAnsi="Times New Roman" w:cs="Times New Roman"/>
          <w:sz w:val="24"/>
          <w:szCs w:val="24"/>
        </w:rPr>
        <w:t>,</w:t>
      </w:r>
      <w:r w:rsidR="00711708">
        <w:rPr>
          <w:rFonts w:ascii="Times New Roman" w:hAnsi="Times New Roman" w:cs="Times New Roman"/>
          <w:sz w:val="24"/>
          <w:szCs w:val="24"/>
        </w:rPr>
        <w:t xml:space="preserve"> не имеющей кадастровых границ</w:t>
      </w:r>
      <w:r w:rsidR="007050BD">
        <w:rPr>
          <w:rFonts w:ascii="Times New Roman" w:hAnsi="Times New Roman" w:cs="Times New Roman"/>
          <w:sz w:val="24"/>
          <w:szCs w:val="24"/>
        </w:rPr>
        <w:t>,</w:t>
      </w:r>
      <w:r w:rsidR="008328DB" w:rsidRPr="008328DB">
        <w:rPr>
          <w:rFonts w:ascii="Times New Roman" w:hAnsi="Times New Roman" w:cs="Times New Roman"/>
          <w:sz w:val="24"/>
          <w:szCs w:val="24"/>
        </w:rPr>
        <w:t xml:space="preserve"> </w:t>
      </w:r>
      <w:r w:rsidR="00711708">
        <w:rPr>
          <w:rFonts w:ascii="Times New Roman" w:hAnsi="Times New Roman" w:cs="Times New Roman"/>
          <w:sz w:val="24"/>
          <w:szCs w:val="24"/>
        </w:rPr>
        <w:t xml:space="preserve">общей площадью </w:t>
      </w:r>
      <w:r w:rsidR="00A3444A">
        <w:rPr>
          <w:rFonts w:ascii="Times New Roman" w:hAnsi="Times New Roman" w:cs="Times New Roman"/>
          <w:sz w:val="24"/>
          <w:szCs w:val="24"/>
        </w:rPr>
        <w:t>5</w:t>
      </w:r>
      <w:r w:rsidR="00711708">
        <w:rPr>
          <w:rFonts w:ascii="Times New Roman" w:hAnsi="Times New Roman" w:cs="Times New Roman"/>
          <w:sz w:val="24"/>
          <w:szCs w:val="24"/>
        </w:rPr>
        <w:t xml:space="preserve">,17 га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8328DB" w:rsidRPr="008328DB">
        <w:rPr>
          <w:rFonts w:ascii="Times New Roman" w:hAnsi="Times New Roman" w:cs="Times New Roman"/>
          <w:sz w:val="24"/>
          <w:szCs w:val="24"/>
        </w:rPr>
        <w:t>функциональ</w:t>
      </w:r>
      <w:r w:rsidR="008328DB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8328DB">
        <w:rPr>
          <w:rFonts w:ascii="Times New Roman" w:hAnsi="Times New Roman" w:cs="Times New Roman"/>
          <w:sz w:val="24"/>
          <w:szCs w:val="24"/>
        </w:rPr>
        <w:t xml:space="preserve"> зон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328DB">
        <w:rPr>
          <w:rFonts w:ascii="Times New Roman" w:hAnsi="Times New Roman" w:cs="Times New Roman"/>
          <w:sz w:val="24"/>
          <w:szCs w:val="24"/>
        </w:rPr>
        <w:t xml:space="preserve"> «Коммунально-складские</w:t>
      </w:r>
      <w:r w:rsidR="008328DB" w:rsidRPr="008328DB">
        <w:rPr>
          <w:rFonts w:ascii="Times New Roman" w:hAnsi="Times New Roman" w:cs="Times New Roman"/>
          <w:sz w:val="24"/>
          <w:szCs w:val="24"/>
        </w:rPr>
        <w:t>, промышленные территории и территории производственных предприятий с/х назначения», с целью организации карьера по добыче</w:t>
      </w:r>
      <w:proofErr w:type="gramEnd"/>
      <w:r w:rsidR="008328DB" w:rsidRPr="008328DB">
        <w:rPr>
          <w:rFonts w:ascii="Times New Roman" w:hAnsi="Times New Roman" w:cs="Times New Roman"/>
          <w:sz w:val="24"/>
          <w:szCs w:val="24"/>
        </w:rPr>
        <w:t xml:space="preserve"> недр, с санитарно-защитной зоной в границах земельных участков</w:t>
      </w:r>
      <w:r w:rsidR="008328DB">
        <w:rPr>
          <w:rFonts w:ascii="Times New Roman" w:hAnsi="Times New Roman" w:cs="Times New Roman"/>
          <w:sz w:val="24"/>
          <w:szCs w:val="24"/>
        </w:rPr>
        <w:t>.</w:t>
      </w:r>
      <w:r w:rsidR="004E6E27" w:rsidRPr="008328D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4C23" w:rsidRDefault="0055281B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5281B">
        <w:rPr>
          <w:rFonts w:ascii="Times New Roman" w:hAnsi="Times New Roman" w:cs="Times New Roman"/>
          <w:sz w:val="24"/>
          <w:szCs w:val="24"/>
        </w:rPr>
        <w:t xml:space="preserve">Включение в границы населенного пункта </w:t>
      </w:r>
      <w:r>
        <w:rPr>
          <w:rFonts w:ascii="Times New Roman" w:hAnsi="Times New Roman" w:cs="Times New Roman"/>
          <w:sz w:val="24"/>
          <w:szCs w:val="24"/>
        </w:rPr>
        <w:t>ст</w:t>
      </w:r>
      <w:r w:rsidRPr="0055281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Грушевская</w:t>
      </w:r>
      <w:r w:rsidRPr="0055281B">
        <w:rPr>
          <w:rFonts w:ascii="Times New Roman" w:hAnsi="Times New Roman" w:cs="Times New Roman"/>
          <w:sz w:val="24"/>
          <w:szCs w:val="24"/>
        </w:rPr>
        <w:t xml:space="preserve"> земельного участка с кадастровым номером 61:02:0600002:2117 площадью </w:t>
      </w:r>
      <w:r>
        <w:rPr>
          <w:rFonts w:ascii="Times New Roman" w:hAnsi="Times New Roman" w:cs="Times New Roman"/>
          <w:sz w:val="24"/>
          <w:szCs w:val="24"/>
        </w:rPr>
        <w:t>0,1048</w:t>
      </w:r>
      <w:r w:rsidRPr="0055281B">
        <w:rPr>
          <w:rFonts w:ascii="Times New Roman" w:hAnsi="Times New Roman" w:cs="Times New Roman"/>
          <w:sz w:val="24"/>
          <w:szCs w:val="24"/>
        </w:rPr>
        <w:t xml:space="preserve"> га потребовало также и изменения функционального зонирования применительно к обозначенной территории. Соответственно территория </w:t>
      </w:r>
      <w:r>
        <w:rPr>
          <w:rFonts w:ascii="Times New Roman" w:hAnsi="Times New Roman" w:cs="Times New Roman"/>
          <w:sz w:val="24"/>
          <w:szCs w:val="24"/>
        </w:rPr>
        <w:t xml:space="preserve">рассматриваемого </w:t>
      </w:r>
      <w:r w:rsidRPr="0055281B">
        <w:rPr>
          <w:rFonts w:ascii="Times New Roman" w:hAnsi="Times New Roman" w:cs="Times New Roman"/>
          <w:sz w:val="24"/>
          <w:szCs w:val="24"/>
        </w:rPr>
        <w:t xml:space="preserve">земельного участка исключена из функциональной зоны сельскохозяйственные угодья (зона расположена за границами населенных пунктов) и включена в границы функциональной зоны </w:t>
      </w:r>
      <w:r>
        <w:rPr>
          <w:rFonts w:ascii="Times New Roman" w:hAnsi="Times New Roman" w:cs="Times New Roman"/>
          <w:sz w:val="24"/>
          <w:szCs w:val="24"/>
        </w:rPr>
        <w:t>производственных предприятий</w:t>
      </w:r>
      <w:r w:rsidRPr="0055281B">
        <w:rPr>
          <w:rFonts w:ascii="Times New Roman" w:hAnsi="Times New Roman" w:cs="Times New Roman"/>
          <w:sz w:val="24"/>
          <w:szCs w:val="24"/>
        </w:rPr>
        <w:t>.</w:t>
      </w:r>
    </w:p>
    <w:p w:rsidR="0055281B" w:rsidRDefault="0055281B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5281B">
        <w:rPr>
          <w:rFonts w:ascii="Times New Roman" w:hAnsi="Times New Roman" w:cs="Times New Roman"/>
          <w:sz w:val="24"/>
          <w:szCs w:val="24"/>
        </w:rPr>
        <w:t xml:space="preserve"> </w:t>
      </w:r>
      <w:r w:rsidR="008E49F6">
        <w:rPr>
          <w:rFonts w:ascii="Times New Roman" w:hAnsi="Times New Roman" w:cs="Times New Roman"/>
          <w:sz w:val="24"/>
          <w:szCs w:val="24"/>
        </w:rPr>
        <w:t xml:space="preserve">В свою очередь исключение из границ населенного пункта территории площадью 1,47 га влечет уменьшение показателя площади рекреационной зоны. </w:t>
      </w:r>
    </w:p>
    <w:p w:rsidR="008E49F6" w:rsidRDefault="008E49F6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связи с изменением общей площади населенного пункта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ст</w:t>
      </w:r>
      <w:proofErr w:type="gramStart"/>
      <w:r>
        <w:rPr>
          <w:rFonts w:ascii="Times New Roman" w:hAnsi="Times New Roman" w:cs="Times New Roman"/>
          <w:sz w:val="24"/>
          <w:szCs w:val="24"/>
        </w:rPr>
        <w:t>.Г</w:t>
      </w:r>
      <w:proofErr w:type="gramEnd"/>
      <w:r>
        <w:rPr>
          <w:rFonts w:ascii="Times New Roman" w:hAnsi="Times New Roman" w:cs="Times New Roman"/>
          <w:sz w:val="24"/>
          <w:szCs w:val="24"/>
        </w:rPr>
        <w:t>рушевская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на </w:t>
      </w:r>
      <w:r w:rsidRPr="008E49F6">
        <w:rPr>
          <w:rFonts w:ascii="Times New Roman" w:hAnsi="Times New Roman" w:cs="Times New Roman"/>
          <w:sz w:val="24"/>
          <w:szCs w:val="24"/>
        </w:rPr>
        <w:t xml:space="preserve">7,7813 га  </w:t>
      </w:r>
      <w:r>
        <w:rPr>
          <w:rFonts w:ascii="Times New Roman" w:hAnsi="Times New Roman" w:cs="Times New Roman"/>
          <w:sz w:val="24"/>
          <w:szCs w:val="24"/>
        </w:rPr>
        <w:t xml:space="preserve">в сторону </w:t>
      </w:r>
      <w:r w:rsidRPr="00F4212A">
        <w:rPr>
          <w:rFonts w:ascii="Times New Roman" w:hAnsi="Times New Roman" w:cs="Times New Roman"/>
          <w:sz w:val="24"/>
          <w:szCs w:val="24"/>
        </w:rPr>
        <w:t>увеличения, после постановки границы</w:t>
      </w:r>
      <w:r w:rsidR="00C472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472F0">
        <w:rPr>
          <w:rFonts w:ascii="Times New Roman" w:hAnsi="Times New Roman" w:cs="Times New Roman"/>
          <w:sz w:val="24"/>
          <w:szCs w:val="24"/>
        </w:rPr>
        <w:t>ст.Грушевская</w:t>
      </w:r>
      <w:proofErr w:type="spellEnd"/>
      <w:r w:rsidR="00C472F0">
        <w:rPr>
          <w:rFonts w:ascii="Times New Roman" w:hAnsi="Times New Roman" w:cs="Times New Roman"/>
          <w:sz w:val="24"/>
          <w:szCs w:val="24"/>
        </w:rPr>
        <w:t xml:space="preserve"> </w:t>
      </w:r>
      <w:r w:rsidRPr="00F4212A">
        <w:rPr>
          <w:rFonts w:ascii="Times New Roman" w:hAnsi="Times New Roman" w:cs="Times New Roman"/>
          <w:sz w:val="24"/>
          <w:szCs w:val="24"/>
        </w:rPr>
        <w:t xml:space="preserve"> на кадастровый учет</w:t>
      </w:r>
      <w:r w:rsidR="00297E9D">
        <w:rPr>
          <w:rFonts w:ascii="Times New Roman" w:hAnsi="Times New Roman" w:cs="Times New Roman"/>
          <w:sz w:val="24"/>
          <w:szCs w:val="24"/>
        </w:rPr>
        <w:t xml:space="preserve"> в 2016 году</w:t>
      </w:r>
      <w:r w:rsidRPr="00F4212A">
        <w:rPr>
          <w:rFonts w:ascii="Times New Roman" w:hAnsi="Times New Roman" w:cs="Times New Roman"/>
          <w:sz w:val="24"/>
          <w:szCs w:val="24"/>
        </w:rPr>
        <w:t xml:space="preserve">. Данная </w:t>
      </w:r>
      <w:r w:rsidR="009558BB" w:rsidRPr="00F4212A">
        <w:rPr>
          <w:rFonts w:ascii="Times New Roman" w:hAnsi="Times New Roman" w:cs="Times New Roman"/>
          <w:sz w:val="24"/>
          <w:szCs w:val="24"/>
        </w:rPr>
        <w:t xml:space="preserve">площадь </w:t>
      </w:r>
      <w:r w:rsidRPr="00F4212A">
        <w:rPr>
          <w:rFonts w:ascii="Times New Roman" w:hAnsi="Times New Roman" w:cs="Times New Roman"/>
          <w:sz w:val="24"/>
          <w:szCs w:val="24"/>
        </w:rPr>
        <w:t>территори</w:t>
      </w:r>
      <w:r w:rsidR="009558BB" w:rsidRPr="00F4212A">
        <w:rPr>
          <w:rFonts w:ascii="Times New Roman" w:hAnsi="Times New Roman" w:cs="Times New Roman"/>
          <w:sz w:val="24"/>
          <w:szCs w:val="24"/>
        </w:rPr>
        <w:t xml:space="preserve">и в ТЭП </w:t>
      </w:r>
      <w:r w:rsidRPr="00F4212A">
        <w:rPr>
          <w:rFonts w:ascii="Times New Roman" w:hAnsi="Times New Roman" w:cs="Times New Roman"/>
          <w:sz w:val="24"/>
          <w:szCs w:val="24"/>
        </w:rPr>
        <w:t xml:space="preserve">отнесена к </w:t>
      </w:r>
      <w:r w:rsidR="009558BB" w:rsidRPr="00F4212A">
        <w:rPr>
          <w:rFonts w:ascii="Times New Roman" w:hAnsi="Times New Roman" w:cs="Times New Roman"/>
          <w:sz w:val="24"/>
          <w:szCs w:val="24"/>
        </w:rPr>
        <w:t>площади рекреационных зон.</w:t>
      </w:r>
    </w:p>
    <w:p w:rsidR="00C069FA" w:rsidRDefault="00C069FA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069FA">
        <w:rPr>
          <w:rFonts w:ascii="Times New Roman" w:hAnsi="Times New Roman" w:cs="Times New Roman"/>
          <w:sz w:val="24"/>
          <w:szCs w:val="24"/>
        </w:rPr>
        <w:t xml:space="preserve">В целях сохранения преемственности действующих документов территориального планирования </w:t>
      </w:r>
      <w:r>
        <w:rPr>
          <w:rFonts w:ascii="Times New Roman" w:hAnsi="Times New Roman" w:cs="Times New Roman"/>
          <w:sz w:val="24"/>
          <w:szCs w:val="24"/>
        </w:rPr>
        <w:t>Грушевского сельского поселения</w:t>
      </w:r>
      <w:r w:rsidR="00AA5D68">
        <w:rPr>
          <w:rFonts w:ascii="Times New Roman" w:hAnsi="Times New Roman" w:cs="Times New Roman"/>
          <w:sz w:val="24"/>
          <w:szCs w:val="24"/>
        </w:rPr>
        <w:t>,</w:t>
      </w:r>
      <w:r w:rsidRPr="00C069FA">
        <w:rPr>
          <w:rFonts w:ascii="Times New Roman" w:hAnsi="Times New Roman" w:cs="Times New Roman"/>
          <w:sz w:val="24"/>
          <w:szCs w:val="24"/>
        </w:rPr>
        <w:t xml:space="preserve"> сохранено принятое в действующим генеральном плане </w:t>
      </w:r>
      <w:r w:rsidR="00AA5D68">
        <w:rPr>
          <w:rFonts w:ascii="Times New Roman" w:hAnsi="Times New Roman" w:cs="Times New Roman"/>
          <w:sz w:val="24"/>
          <w:szCs w:val="24"/>
        </w:rPr>
        <w:t>наименование функциональных зон</w:t>
      </w:r>
      <w:r w:rsidRPr="00C069FA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C069FA" w:rsidRPr="00C069FA" w:rsidRDefault="00C069FA" w:rsidP="00C069FA">
      <w:pPr>
        <w:jc w:val="both"/>
        <w:rPr>
          <w:rFonts w:ascii="Times New Roman" w:hAnsi="Times New Roman" w:cs="Times New Roman"/>
          <w:sz w:val="24"/>
        </w:rPr>
      </w:pPr>
      <w:r w:rsidRPr="00C069FA">
        <w:rPr>
          <w:rFonts w:ascii="Times New Roman" w:hAnsi="Times New Roman" w:cs="Times New Roman"/>
          <w:sz w:val="24"/>
        </w:rPr>
        <w:t>Предлагаемые изменения границ функциональных зон  отображены на следующих схемах генерального плана:</w:t>
      </w:r>
    </w:p>
    <w:p w:rsidR="00F13D79" w:rsidRDefault="00F13D79" w:rsidP="00C069F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</w:t>
      </w:r>
      <w:r w:rsidR="00C069FA" w:rsidRPr="00C069FA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Схема </w:t>
      </w:r>
      <w:r w:rsidRPr="00F13D79">
        <w:rPr>
          <w:rFonts w:ascii="Times New Roman" w:hAnsi="Times New Roman" w:cs="Times New Roman"/>
          <w:sz w:val="24"/>
        </w:rPr>
        <w:t xml:space="preserve">генерального плана </w:t>
      </w:r>
      <w:proofErr w:type="spellStart"/>
      <w:r w:rsidRPr="00F13D79">
        <w:rPr>
          <w:rFonts w:ascii="Times New Roman" w:hAnsi="Times New Roman" w:cs="Times New Roman"/>
          <w:sz w:val="24"/>
        </w:rPr>
        <w:t>ст</w:t>
      </w:r>
      <w:proofErr w:type="gramStart"/>
      <w:r w:rsidRPr="00F13D79">
        <w:rPr>
          <w:rFonts w:ascii="Times New Roman" w:hAnsi="Times New Roman" w:cs="Times New Roman"/>
          <w:sz w:val="24"/>
        </w:rPr>
        <w:t>.Г</w:t>
      </w:r>
      <w:proofErr w:type="gramEnd"/>
      <w:r w:rsidRPr="00F13D79">
        <w:rPr>
          <w:rFonts w:ascii="Times New Roman" w:hAnsi="Times New Roman" w:cs="Times New Roman"/>
          <w:sz w:val="24"/>
        </w:rPr>
        <w:t>рушевская</w:t>
      </w:r>
      <w:proofErr w:type="spellEnd"/>
      <w:r w:rsidRPr="00F13D79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F13D79">
        <w:rPr>
          <w:rFonts w:ascii="Times New Roman" w:hAnsi="Times New Roman" w:cs="Times New Roman"/>
          <w:sz w:val="24"/>
        </w:rPr>
        <w:t>х.Камышеваха</w:t>
      </w:r>
      <w:proofErr w:type="spellEnd"/>
      <w:r w:rsidRPr="00F13D79">
        <w:rPr>
          <w:rFonts w:ascii="Times New Roman" w:hAnsi="Times New Roman" w:cs="Times New Roman"/>
          <w:sz w:val="24"/>
        </w:rPr>
        <w:t xml:space="preserve"> Грушевского сельского поселения  М 1:5000</w:t>
      </w:r>
      <w:r w:rsidR="00C069FA" w:rsidRPr="00C069FA">
        <w:rPr>
          <w:rFonts w:ascii="Times New Roman" w:hAnsi="Times New Roman" w:cs="Times New Roman"/>
          <w:sz w:val="24"/>
        </w:rPr>
        <w:t xml:space="preserve">; </w:t>
      </w:r>
    </w:p>
    <w:p w:rsidR="00704836" w:rsidRDefault="008328DB" w:rsidP="004A7205">
      <w:pPr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Ниже</w:t>
      </w:r>
      <w:r w:rsidR="004A7205">
        <w:rPr>
          <w:rFonts w:ascii="Times New Roman" w:hAnsi="Times New Roman" w:cs="Times New Roman"/>
          <w:sz w:val="24"/>
          <w:szCs w:val="24"/>
        </w:rPr>
        <w:t xml:space="preserve"> на рис</w:t>
      </w:r>
      <w:r w:rsidR="0055281B">
        <w:rPr>
          <w:rFonts w:ascii="Times New Roman" w:hAnsi="Times New Roman" w:cs="Times New Roman"/>
          <w:sz w:val="24"/>
          <w:szCs w:val="24"/>
        </w:rPr>
        <w:t>унке</w:t>
      </w:r>
      <w:r w:rsidR="00232E60">
        <w:rPr>
          <w:rFonts w:ascii="Times New Roman" w:hAnsi="Times New Roman" w:cs="Times New Roman"/>
          <w:sz w:val="24"/>
          <w:szCs w:val="24"/>
        </w:rPr>
        <w:t xml:space="preserve"> </w:t>
      </w:r>
      <w:r w:rsidR="00F4212A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представлены </w:t>
      </w:r>
      <w:r w:rsidR="004E6E27" w:rsidRPr="004A7205">
        <w:rPr>
          <w:rFonts w:ascii="Times New Roman" w:hAnsi="Times New Roman" w:cs="Times New Roman"/>
          <w:b/>
          <w:sz w:val="24"/>
          <w:szCs w:val="24"/>
        </w:rPr>
        <w:t>фрагменты</w:t>
      </w:r>
      <w:r w:rsidR="004E6E27" w:rsidRPr="008328DB">
        <w:rPr>
          <w:rFonts w:ascii="Times New Roman" w:hAnsi="Times New Roman" w:cs="Times New Roman"/>
          <w:sz w:val="24"/>
          <w:szCs w:val="24"/>
        </w:rPr>
        <w:t xml:space="preserve">  Схем</w:t>
      </w:r>
      <w:r w:rsidR="004A7205">
        <w:rPr>
          <w:rFonts w:ascii="Times New Roman" w:hAnsi="Times New Roman" w:cs="Times New Roman"/>
          <w:sz w:val="24"/>
          <w:szCs w:val="24"/>
        </w:rPr>
        <w:t xml:space="preserve">ы </w:t>
      </w:r>
      <w:r w:rsidR="004E6E27" w:rsidRPr="008328DB">
        <w:rPr>
          <w:rFonts w:ascii="Times New Roman" w:hAnsi="Times New Roman" w:cs="Times New Roman"/>
          <w:sz w:val="24"/>
          <w:szCs w:val="24"/>
        </w:rPr>
        <w:t xml:space="preserve">генерального плана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ст</w:t>
      </w:r>
      <w:proofErr w:type="gramStart"/>
      <w:r>
        <w:rPr>
          <w:rFonts w:ascii="Times New Roman" w:hAnsi="Times New Roman" w:cs="Times New Roman"/>
          <w:sz w:val="24"/>
          <w:szCs w:val="24"/>
        </w:rPr>
        <w:t>.Г</w:t>
      </w:r>
      <w:proofErr w:type="gramEnd"/>
      <w:r>
        <w:rPr>
          <w:rFonts w:ascii="Times New Roman" w:hAnsi="Times New Roman" w:cs="Times New Roman"/>
          <w:sz w:val="24"/>
          <w:szCs w:val="24"/>
        </w:rPr>
        <w:t>рушевская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х.Камышеваха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Грушевского сельского поселения </w:t>
      </w:r>
      <w:r w:rsidR="004A7205">
        <w:rPr>
          <w:rFonts w:ascii="Times New Roman" w:hAnsi="Times New Roman" w:cs="Times New Roman"/>
          <w:sz w:val="24"/>
          <w:szCs w:val="24"/>
        </w:rPr>
        <w:t xml:space="preserve"> М 1:5</w:t>
      </w:r>
      <w:r w:rsidR="004E6E27" w:rsidRPr="008328DB">
        <w:rPr>
          <w:rFonts w:ascii="Times New Roman" w:hAnsi="Times New Roman" w:cs="Times New Roman"/>
          <w:sz w:val="24"/>
          <w:szCs w:val="24"/>
        </w:rPr>
        <w:t xml:space="preserve">000 </w:t>
      </w:r>
      <w:r w:rsidR="004E6E27" w:rsidRPr="004A7205">
        <w:rPr>
          <w:rFonts w:ascii="Times New Roman" w:hAnsi="Times New Roman" w:cs="Times New Roman"/>
          <w:b/>
          <w:sz w:val="24"/>
          <w:szCs w:val="24"/>
        </w:rPr>
        <w:t>в редакциях до и после внесения настоящих изменений.</w:t>
      </w:r>
    </w:p>
    <w:p w:rsidR="00571B08" w:rsidRDefault="00571B08" w:rsidP="004A7205">
      <w:pPr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4212A" w:rsidRDefault="00F4212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71B08" w:rsidRDefault="00571B08" w:rsidP="004A7205">
      <w:pPr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E6E27" w:rsidRPr="004A7205" w:rsidRDefault="008328DB" w:rsidP="008328DB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4A7205">
        <w:rPr>
          <w:rFonts w:ascii="Times New Roman" w:hAnsi="Times New Roman" w:cs="Times New Roman"/>
          <w:b/>
          <w:i/>
          <w:sz w:val="24"/>
          <w:szCs w:val="24"/>
        </w:rPr>
        <w:t xml:space="preserve">Рисунок </w:t>
      </w:r>
      <w:r w:rsidR="00F4212A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55281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A7205">
        <w:rPr>
          <w:rFonts w:ascii="Times New Roman" w:hAnsi="Times New Roman" w:cs="Times New Roman"/>
          <w:b/>
          <w:i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328DB" w:rsidTr="00906041">
        <w:trPr>
          <w:trHeight w:val="716"/>
        </w:trPr>
        <w:tc>
          <w:tcPr>
            <w:tcW w:w="4785" w:type="dxa"/>
          </w:tcPr>
          <w:p w:rsidR="008328DB" w:rsidRPr="004A7205" w:rsidRDefault="008328DB" w:rsidP="004E6E2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A7205">
              <w:rPr>
                <w:rFonts w:ascii="Times New Roman" w:hAnsi="Times New Roman" w:cs="Times New Roman"/>
                <w:sz w:val="24"/>
              </w:rPr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906041" w:rsidRDefault="00906041" w:rsidP="004E6E2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8328DB" w:rsidRPr="004A7205" w:rsidRDefault="008328DB" w:rsidP="004E6E2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A7205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8328DB" w:rsidTr="003761DB">
        <w:trPr>
          <w:trHeight w:val="3266"/>
        </w:trPr>
        <w:tc>
          <w:tcPr>
            <w:tcW w:w="4785" w:type="dxa"/>
          </w:tcPr>
          <w:p w:rsidR="003761DB" w:rsidRDefault="003761DB" w:rsidP="004E6E27">
            <w:pPr>
              <w:jc w:val="center"/>
            </w:pPr>
          </w:p>
          <w:p w:rsidR="003761DB" w:rsidRPr="003761DB" w:rsidRDefault="003761DB" w:rsidP="003761DB"/>
          <w:p w:rsidR="003761DB" w:rsidRDefault="003761DB" w:rsidP="003761DB">
            <w:r>
              <w:rPr>
                <w:noProof/>
                <w:lang w:eastAsia="ru-RU"/>
              </w:rPr>
              <w:drawing>
                <wp:inline distT="0" distB="0" distL="0" distR="0" wp14:anchorId="307A78EE" wp14:editId="657E0419">
                  <wp:extent cx="2863850" cy="154662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4863" cy="15471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761DB" w:rsidRDefault="003761DB" w:rsidP="003761DB"/>
          <w:p w:rsidR="003761DB" w:rsidRDefault="003761DB" w:rsidP="003761DB"/>
          <w:p w:rsidR="008328DB" w:rsidRPr="003761DB" w:rsidRDefault="008328DB" w:rsidP="003761DB">
            <w:pPr>
              <w:jc w:val="right"/>
            </w:pPr>
          </w:p>
        </w:tc>
        <w:tc>
          <w:tcPr>
            <w:tcW w:w="4786" w:type="dxa"/>
          </w:tcPr>
          <w:p w:rsidR="00906041" w:rsidRDefault="00906041" w:rsidP="004E6E27">
            <w:pPr>
              <w:jc w:val="center"/>
            </w:pPr>
          </w:p>
          <w:p w:rsidR="00906041" w:rsidRDefault="00906041" w:rsidP="004E6E27">
            <w:pPr>
              <w:jc w:val="center"/>
            </w:pPr>
          </w:p>
          <w:p w:rsidR="008328DB" w:rsidRDefault="00906041" w:rsidP="004E6E27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81518" cy="1676400"/>
                  <wp:effectExtent l="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ый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4707" cy="1678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6E27" w:rsidRPr="008328DB" w:rsidRDefault="004E6E27" w:rsidP="004E6E27">
      <w:pPr>
        <w:jc w:val="center"/>
      </w:pPr>
    </w:p>
    <w:p w:rsidR="00F13D79" w:rsidRPr="00F13D79" w:rsidRDefault="00F13D79" w:rsidP="00F13D79">
      <w:pPr>
        <w:ind w:firstLine="284"/>
        <w:rPr>
          <w:rFonts w:ascii="Times New Roman" w:hAnsi="Times New Roman" w:cs="Times New Roman"/>
          <w:sz w:val="24"/>
          <w:highlight w:val="lightGray"/>
        </w:rPr>
      </w:pPr>
      <w:r w:rsidRPr="00AC21C5">
        <w:rPr>
          <w:rFonts w:ascii="Times New Roman" w:hAnsi="Times New Roman" w:cs="Times New Roman"/>
          <w:sz w:val="24"/>
        </w:rPr>
        <w:t xml:space="preserve">Ниже приводится новая редакция </w:t>
      </w:r>
      <w:r w:rsidR="000D5FBE">
        <w:rPr>
          <w:rFonts w:ascii="Times New Roman" w:hAnsi="Times New Roman" w:cs="Times New Roman"/>
          <w:sz w:val="24"/>
        </w:rPr>
        <w:t xml:space="preserve">текстовой части </w:t>
      </w:r>
      <w:r w:rsidRPr="00AC21C5">
        <w:rPr>
          <w:rFonts w:ascii="Times New Roman" w:hAnsi="Times New Roman" w:cs="Times New Roman"/>
          <w:sz w:val="24"/>
        </w:rPr>
        <w:t xml:space="preserve">действующего генерального плана </w:t>
      </w:r>
      <w:r w:rsidRPr="00906041">
        <w:rPr>
          <w:rFonts w:ascii="Times New Roman" w:hAnsi="Times New Roman" w:cs="Times New Roman"/>
          <w:sz w:val="24"/>
        </w:rPr>
        <w:t xml:space="preserve">раздела </w:t>
      </w:r>
      <w:r w:rsidR="00906041">
        <w:rPr>
          <w:rFonts w:ascii="Times New Roman" w:hAnsi="Times New Roman" w:cs="Times New Roman"/>
          <w:sz w:val="24"/>
        </w:rPr>
        <w:t>«</w:t>
      </w:r>
      <w:r w:rsidR="00AC21C5" w:rsidRPr="00906041">
        <w:rPr>
          <w:rFonts w:ascii="Times New Roman" w:hAnsi="Times New Roman" w:cs="Times New Roman"/>
          <w:sz w:val="24"/>
        </w:rPr>
        <w:t>Основные показатели по схеме генплана ст. Грушевской</w:t>
      </w:r>
      <w:r w:rsidR="00906041">
        <w:rPr>
          <w:rFonts w:ascii="Times New Roman" w:hAnsi="Times New Roman" w:cs="Times New Roman"/>
          <w:sz w:val="24"/>
        </w:rPr>
        <w:t>»</w:t>
      </w:r>
      <w:r w:rsidR="00906041" w:rsidRPr="00906041">
        <w:rPr>
          <w:rFonts w:ascii="Times New Roman" w:hAnsi="Times New Roman" w:cs="Times New Roman"/>
          <w:sz w:val="24"/>
        </w:rPr>
        <w:t>,</w:t>
      </w:r>
      <w:r w:rsidRPr="00906041">
        <w:rPr>
          <w:rFonts w:ascii="Times New Roman" w:hAnsi="Times New Roman" w:cs="Times New Roman"/>
          <w:sz w:val="24"/>
        </w:rPr>
        <w:t xml:space="preserve"> измененные показатели выделены </w:t>
      </w:r>
      <w:r w:rsidRPr="00906041">
        <w:rPr>
          <w:rFonts w:ascii="Times New Roman" w:hAnsi="Times New Roman" w:cs="Times New Roman"/>
          <w:color w:val="FF0000"/>
          <w:sz w:val="24"/>
        </w:rPr>
        <w:t>красным цветом</w:t>
      </w:r>
      <w:r w:rsidRPr="00906041">
        <w:rPr>
          <w:rFonts w:ascii="Times New Roman" w:hAnsi="Times New Roman" w:cs="Times New Roman"/>
          <w:sz w:val="24"/>
        </w:rPr>
        <w:t xml:space="preserve">. </w:t>
      </w:r>
    </w:p>
    <w:p w:rsidR="00220C6B" w:rsidRDefault="00220C6B" w:rsidP="00F13D79">
      <w:pPr>
        <w:ind w:firstLine="284"/>
        <w:rPr>
          <w:rFonts w:ascii="Times New Roman" w:hAnsi="Times New Roman" w:cs="Times New Roman"/>
          <w:sz w:val="24"/>
        </w:rPr>
      </w:pPr>
    </w:p>
    <w:p w:rsidR="00220C6B" w:rsidRPr="00220C6B" w:rsidRDefault="00220C6B" w:rsidP="00220C6B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20C6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Основные показатели по схеме ген</w:t>
      </w:r>
      <w:r w:rsidR="00906041" w:rsidRPr="0090604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ерального </w:t>
      </w:r>
      <w:r w:rsidRPr="00220C6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плана ст. Грушевской.</w:t>
      </w:r>
    </w:p>
    <w:p w:rsidR="00220C6B" w:rsidRPr="00220C6B" w:rsidRDefault="00711708" w:rsidP="00220C6B">
      <w:pPr>
        <w:tabs>
          <w:tab w:val="num" w:pos="2340"/>
        </w:tabs>
        <w:spacing w:after="0" w:line="240" w:lineRule="auto"/>
        <w:ind w:left="900"/>
        <w:jc w:val="right"/>
        <w:rPr>
          <w:rFonts w:ascii="Times New Roman" w:eastAsia="Times New Roman" w:hAnsi="Times New Roman" w:cs="Times New Roman"/>
          <w:smallCap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mallCaps/>
          <w:sz w:val="24"/>
          <w:szCs w:val="24"/>
          <w:lang w:eastAsia="ru-RU"/>
        </w:rPr>
        <w:t xml:space="preserve">Таблица </w:t>
      </w:r>
      <w:r w:rsidR="0055281B">
        <w:rPr>
          <w:rFonts w:ascii="Times New Roman" w:eastAsia="Times New Roman" w:hAnsi="Times New Roman" w:cs="Times New Roman"/>
          <w:smallCaps/>
          <w:sz w:val="24"/>
          <w:szCs w:val="24"/>
          <w:lang w:eastAsia="ru-RU"/>
        </w:rPr>
        <w:t>2</w:t>
      </w:r>
    </w:p>
    <w:tbl>
      <w:tblPr>
        <w:tblW w:w="10323" w:type="dxa"/>
        <w:jc w:val="center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25"/>
        <w:gridCol w:w="4038"/>
        <w:gridCol w:w="1320"/>
        <w:gridCol w:w="1405"/>
        <w:gridCol w:w="1560"/>
        <w:gridCol w:w="1475"/>
      </w:tblGrid>
      <w:tr w:rsidR="00220C6B" w:rsidRPr="00220C6B" w:rsidTr="00906041">
        <w:trPr>
          <w:trHeight w:val="978"/>
          <w:tblHeader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N </w:t>
            </w:r>
            <w:proofErr w:type="gramStart"/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/п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Показатели 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Единица измерения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20C6B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Состояние на 2009 г.</w:t>
            </w:r>
            <w:r w:rsidR="00220C6B"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906041" w:rsidRPr="00220C6B" w:rsidRDefault="00906041" w:rsidP="00906041">
            <w:pPr>
              <w:spacing w:after="0" w:line="240" w:lineRule="auto"/>
              <w:ind w:hanging="1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</w:t>
            </w:r>
            <w:r w:rsidR="00220C6B"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асчетный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срок</w:t>
            </w:r>
          </w:p>
          <w:p w:rsidR="00220C6B" w:rsidRPr="00220C6B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(действующий ГП)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20C6B" w:rsidRDefault="00906041" w:rsidP="00906041">
            <w:pPr>
              <w:spacing w:after="0" w:line="240" w:lineRule="auto"/>
              <w:ind w:hanging="1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Расчетный срок (новая редакция 2018г.)</w:t>
            </w:r>
          </w:p>
        </w:tc>
      </w:tr>
      <w:tr w:rsidR="00220C6B" w:rsidRPr="00220C6B" w:rsidTr="00906041">
        <w:trPr>
          <w:tblHeader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1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2 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3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4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6</w:t>
            </w: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1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Территория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220C6B" w:rsidRPr="00220C6B" w:rsidTr="00906041">
        <w:trPr>
          <w:trHeight w:val="662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1.1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Общая площадь земель населенного пункта в установленных границах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1242,9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F4212A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1237,8*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A75B70" w:rsidRDefault="00151973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151973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1236,4348</w:t>
            </w: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 том числе территории: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A75B7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 жилых зон,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496,0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517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A75B70" w:rsidRDefault="000C007C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151973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514,6</w:t>
            </w: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 них: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A75B7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ind w:firstLine="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- малоэтажная застройка;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496,0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517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A75B70" w:rsidRDefault="000C007C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151973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514,6</w:t>
            </w: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ind w:firstLine="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- многоэтажная и </w:t>
            </w:r>
            <w:proofErr w:type="spellStart"/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среднеэтажная</w:t>
            </w:r>
            <w:proofErr w:type="spellEnd"/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  <w:p w:rsidR="00220C6B" w:rsidRPr="00220C6B" w:rsidRDefault="00220C6B" w:rsidP="00220C6B">
            <w:pPr>
              <w:spacing w:after="0" w:line="240" w:lineRule="auto"/>
              <w:ind w:firstLine="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    застройка; 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A75B7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общественно-деловых зон;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7,4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34,6223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0C007C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C007C">
              <w:rPr>
                <w:rFonts w:ascii="Times New Roman" w:eastAsia="Times New Roman" w:hAnsi="Times New Roman" w:cs="Times New Roman"/>
                <w:lang w:eastAsia="ru-RU"/>
              </w:rPr>
              <w:t>34,6223</w:t>
            </w:r>
          </w:p>
        </w:tc>
      </w:tr>
      <w:tr w:rsidR="00220C6B" w:rsidRPr="00220C6B" w:rsidTr="00906041">
        <w:trPr>
          <w:trHeight w:val="41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производственных зон;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11,8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F4212A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lang w:eastAsia="ru-RU"/>
              </w:rPr>
              <w:t>153,1849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A3444A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FF0000"/>
                <w:lang w:eastAsia="ru-RU"/>
              </w:rPr>
              <w:t>158,4597</w:t>
            </w:r>
          </w:p>
        </w:tc>
      </w:tr>
      <w:tr w:rsidR="00220C6B" w:rsidRPr="00220C6B" w:rsidTr="00906041">
        <w:trPr>
          <w:trHeight w:val="567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зон инженерной и транспортной инфраструктуры;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16,6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i/>
                <w:lang w:eastAsia="ru-RU"/>
              </w:rPr>
              <w:t>67,9115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0C007C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ru-RU"/>
              </w:rPr>
            </w:pPr>
            <w:r w:rsidRPr="000C007C">
              <w:rPr>
                <w:rFonts w:ascii="Times New Roman" w:eastAsia="Times New Roman" w:hAnsi="Times New Roman" w:cs="Times New Roman"/>
                <w:i/>
                <w:lang w:eastAsia="ru-RU"/>
              </w:rPr>
              <w:t>67,9115</w:t>
            </w: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рекреационных зон;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24,0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151973" w:rsidP="001519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189,7813*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A3444A" w:rsidP="00EF3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185,5413</w:t>
            </w: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зон сельскохозяйственного использования;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i/>
                <w:lang w:eastAsia="ru-RU"/>
              </w:rPr>
              <w:t>486,6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</w:tr>
      <w:tr w:rsidR="00220C6B" w:rsidRPr="00220C6B" w:rsidTr="00906041">
        <w:trPr>
          <w:trHeight w:val="460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зон специального назначения;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66,5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i/>
                <w:lang w:eastAsia="ru-RU"/>
              </w:rPr>
              <w:t>275,3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0C007C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ru-RU"/>
              </w:rPr>
            </w:pPr>
            <w:r w:rsidRPr="000C007C">
              <w:rPr>
                <w:rFonts w:ascii="Times New Roman" w:eastAsia="Times New Roman" w:hAnsi="Times New Roman" w:cs="Times New Roman"/>
                <w:i/>
                <w:lang w:eastAsia="ru-RU"/>
              </w:rPr>
              <w:t>275,3</w:t>
            </w:r>
          </w:p>
        </w:tc>
      </w:tr>
      <w:tr w:rsidR="00220C6B" w:rsidRPr="00220C6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режимных зон;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</w:tr>
      <w:tr w:rsidR="00220C6B" w:rsidRPr="00220C6B" w:rsidTr="00906041">
        <w:trPr>
          <w:trHeight w:val="412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иных зон (ранее установленный резерв жилой территории)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134,0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20C6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20C6B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</w:tr>
    </w:tbl>
    <w:p w:rsidR="00220C6B" w:rsidRDefault="00220C6B" w:rsidP="00220C6B">
      <w:pPr>
        <w:spacing w:after="0" w:line="48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7F66DC" w:rsidRPr="00F4212A" w:rsidRDefault="00F4212A" w:rsidP="004A241F">
      <w:pPr>
        <w:ind w:firstLine="567"/>
        <w:rPr>
          <w:rFonts w:ascii="Times New Roman" w:hAnsi="Times New Roman" w:cs="Times New Roman"/>
        </w:rPr>
      </w:pPr>
      <w:r w:rsidRPr="00F4212A">
        <w:rPr>
          <w:rFonts w:ascii="Times New Roman" w:hAnsi="Times New Roman" w:cs="Times New Roman"/>
        </w:rPr>
        <w:t xml:space="preserve">*- площадь указана с учетом разницы в показателях площади </w:t>
      </w:r>
      <w:proofErr w:type="spellStart"/>
      <w:r w:rsidRPr="00F4212A">
        <w:rPr>
          <w:rFonts w:ascii="Times New Roman" w:hAnsi="Times New Roman" w:cs="Times New Roman"/>
        </w:rPr>
        <w:t>ст</w:t>
      </w:r>
      <w:proofErr w:type="gramStart"/>
      <w:r w:rsidRPr="00F4212A">
        <w:rPr>
          <w:rFonts w:ascii="Times New Roman" w:hAnsi="Times New Roman" w:cs="Times New Roman"/>
        </w:rPr>
        <w:t>.Г</w:t>
      </w:r>
      <w:proofErr w:type="gramEnd"/>
      <w:r w:rsidRPr="00F4212A">
        <w:rPr>
          <w:rFonts w:ascii="Times New Roman" w:hAnsi="Times New Roman" w:cs="Times New Roman"/>
        </w:rPr>
        <w:t>рушевская</w:t>
      </w:r>
      <w:proofErr w:type="spellEnd"/>
      <w:r w:rsidRPr="00F4212A">
        <w:rPr>
          <w:rFonts w:ascii="Times New Roman" w:hAnsi="Times New Roman" w:cs="Times New Roman"/>
        </w:rPr>
        <w:t xml:space="preserve"> в ранее утвержденном генеральном плане и площадью в  границах населенного пункта </w:t>
      </w:r>
      <w:proofErr w:type="spellStart"/>
      <w:r w:rsidRPr="00F4212A">
        <w:rPr>
          <w:rFonts w:ascii="Times New Roman" w:hAnsi="Times New Roman" w:cs="Times New Roman"/>
        </w:rPr>
        <w:t>ст.Грушевская</w:t>
      </w:r>
      <w:proofErr w:type="spellEnd"/>
      <w:r w:rsidRPr="00F4212A">
        <w:rPr>
          <w:rFonts w:ascii="Times New Roman" w:hAnsi="Times New Roman" w:cs="Times New Roman"/>
        </w:rPr>
        <w:t xml:space="preserve"> поставленных на кадастровый учет.</w:t>
      </w:r>
    </w:p>
    <w:p w:rsidR="00571B08" w:rsidRPr="00571B08" w:rsidRDefault="007F66DC" w:rsidP="00571B08">
      <w:pPr>
        <w:pStyle w:val="af2"/>
        <w:numPr>
          <w:ilvl w:val="0"/>
          <w:numId w:val="3"/>
        </w:numPr>
        <w:rPr>
          <w:rFonts w:ascii="Times New Roman" w:hAnsi="Times New Roman" w:cs="Times New Roman"/>
          <w:b/>
          <w:sz w:val="24"/>
          <w:u w:val="single"/>
        </w:rPr>
      </w:pPr>
      <w:r>
        <w:br w:type="page"/>
      </w:r>
      <w:r w:rsidR="00571B08" w:rsidRPr="00571B08">
        <w:rPr>
          <w:rFonts w:ascii="Times New Roman" w:hAnsi="Times New Roman" w:cs="Times New Roman"/>
          <w:b/>
          <w:sz w:val="24"/>
          <w:u w:val="single"/>
        </w:rPr>
        <w:lastRenderedPageBreak/>
        <w:t xml:space="preserve">ИНЫЕ ИЗМЕНЕНИЯ В ГРАФИЧЕСКОЙ ЧАСТИ ГЕНЕРАЛЬНОГО ПЛАНА. </w:t>
      </w:r>
    </w:p>
    <w:p w:rsidR="00571B08" w:rsidRDefault="00571B08" w:rsidP="00571B08">
      <w:pPr>
        <w:ind w:left="60" w:firstLine="366"/>
        <w:rPr>
          <w:rFonts w:ascii="Times New Roman" w:hAnsi="Times New Roman" w:cs="Times New Roman"/>
          <w:sz w:val="24"/>
        </w:rPr>
      </w:pPr>
      <w:r w:rsidRPr="00571B08">
        <w:rPr>
          <w:rFonts w:ascii="Times New Roman" w:hAnsi="Times New Roman" w:cs="Times New Roman"/>
          <w:sz w:val="24"/>
        </w:rPr>
        <w:t>В соответствии с техническим заданием вместе с вышеуказанными изменениями в рамках настоящего проект</w:t>
      </w:r>
      <w:r w:rsidR="007050BD">
        <w:rPr>
          <w:rFonts w:ascii="Times New Roman" w:hAnsi="Times New Roman" w:cs="Times New Roman"/>
          <w:sz w:val="24"/>
        </w:rPr>
        <w:t>а</w:t>
      </w:r>
      <w:r w:rsidRPr="00571B08">
        <w:rPr>
          <w:rFonts w:ascii="Times New Roman" w:hAnsi="Times New Roman" w:cs="Times New Roman"/>
          <w:sz w:val="24"/>
        </w:rPr>
        <w:t xml:space="preserve"> были выполнены следующие </w:t>
      </w:r>
      <w:proofErr w:type="gramStart"/>
      <w:r w:rsidRPr="00571B08">
        <w:rPr>
          <w:rFonts w:ascii="Times New Roman" w:hAnsi="Times New Roman" w:cs="Times New Roman"/>
          <w:sz w:val="24"/>
        </w:rPr>
        <w:t>дополнения</w:t>
      </w:r>
      <w:proofErr w:type="gramEnd"/>
      <w:r w:rsidRPr="00571B08">
        <w:rPr>
          <w:rFonts w:ascii="Times New Roman" w:hAnsi="Times New Roman" w:cs="Times New Roman"/>
          <w:sz w:val="24"/>
        </w:rPr>
        <w:t xml:space="preserve"> и изменения в графической части генерального плана:</w:t>
      </w:r>
    </w:p>
    <w:p w:rsidR="00571B08" w:rsidRPr="00571B08" w:rsidRDefault="00571B08" w:rsidP="00571B08">
      <w:pPr>
        <w:ind w:left="60" w:firstLine="36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</w:t>
      </w:r>
      <w:r w:rsidRPr="00571B08">
        <w:rPr>
          <w:rFonts w:ascii="Times New Roman" w:hAnsi="Times New Roman" w:cs="Times New Roman"/>
          <w:sz w:val="24"/>
        </w:rPr>
        <w:t xml:space="preserve"> На схеме транспортной инфраструктуры М 1:25 000 </w:t>
      </w:r>
      <w:r>
        <w:rPr>
          <w:rFonts w:ascii="Times New Roman" w:hAnsi="Times New Roman" w:cs="Times New Roman"/>
          <w:sz w:val="24"/>
        </w:rPr>
        <w:t>и Схеме</w:t>
      </w:r>
      <w:r w:rsidRPr="00571B08">
        <w:t xml:space="preserve"> </w:t>
      </w:r>
      <w:r>
        <w:rPr>
          <w:rFonts w:ascii="Times New Roman" w:hAnsi="Times New Roman" w:cs="Times New Roman"/>
          <w:sz w:val="24"/>
        </w:rPr>
        <w:t>г</w:t>
      </w:r>
      <w:r w:rsidRPr="00571B08">
        <w:rPr>
          <w:rFonts w:ascii="Times New Roman" w:hAnsi="Times New Roman" w:cs="Times New Roman"/>
          <w:sz w:val="24"/>
        </w:rPr>
        <w:t>енеральн</w:t>
      </w:r>
      <w:r>
        <w:rPr>
          <w:rFonts w:ascii="Times New Roman" w:hAnsi="Times New Roman" w:cs="Times New Roman"/>
          <w:sz w:val="24"/>
        </w:rPr>
        <w:t>ого</w:t>
      </w:r>
      <w:r w:rsidRPr="00571B08">
        <w:rPr>
          <w:rFonts w:ascii="Times New Roman" w:hAnsi="Times New Roman" w:cs="Times New Roman"/>
          <w:sz w:val="24"/>
        </w:rPr>
        <w:t xml:space="preserve"> план</w:t>
      </w:r>
      <w:r>
        <w:rPr>
          <w:rFonts w:ascii="Times New Roman" w:hAnsi="Times New Roman" w:cs="Times New Roman"/>
          <w:sz w:val="24"/>
        </w:rPr>
        <w:t>а</w:t>
      </w:r>
      <w:r w:rsidRPr="00571B08">
        <w:rPr>
          <w:rFonts w:ascii="Times New Roman" w:hAnsi="Times New Roman" w:cs="Times New Roman"/>
          <w:sz w:val="24"/>
        </w:rPr>
        <w:t xml:space="preserve"> развития Грушевского сельского поселения М 1:25 000</w:t>
      </w:r>
      <w:r>
        <w:rPr>
          <w:rFonts w:ascii="Times New Roman" w:hAnsi="Times New Roman" w:cs="Times New Roman"/>
          <w:sz w:val="24"/>
        </w:rPr>
        <w:t xml:space="preserve"> </w:t>
      </w:r>
      <w:r w:rsidRPr="00571B08">
        <w:rPr>
          <w:rFonts w:ascii="Times New Roman" w:hAnsi="Times New Roman" w:cs="Times New Roman"/>
          <w:sz w:val="24"/>
        </w:rPr>
        <w:t>отображены существующие и планируемые автодороги федерального, регионального (межмуниципального) и местного значения</w:t>
      </w:r>
      <w:r>
        <w:t xml:space="preserve">, </w:t>
      </w:r>
      <w:r w:rsidRPr="00571B08">
        <w:rPr>
          <w:rFonts w:ascii="Times New Roman" w:hAnsi="Times New Roman" w:cs="Times New Roman"/>
          <w:sz w:val="24"/>
        </w:rPr>
        <w:t xml:space="preserve">с целью приведения их в соответствие с действующей Схемой территориального планирования </w:t>
      </w:r>
      <w:proofErr w:type="spellStart"/>
      <w:r w:rsidRPr="00571B08">
        <w:rPr>
          <w:rFonts w:ascii="Times New Roman" w:hAnsi="Times New Roman" w:cs="Times New Roman"/>
          <w:sz w:val="24"/>
        </w:rPr>
        <w:t>Аксайского</w:t>
      </w:r>
      <w:proofErr w:type="spellEnd"/>
      <w:r w:rsidRPr="00571B08">
        <w:rPr>
          <w:rFonts w:ascii="Times New Roman" w:hAnsi="Times New Roman" w:cs="Times New Roman"/>
          <w:sz w:val="24"/>
        </w:rPr>
        <w:t xml:space="preserve"> района</w:t>
      </w:r>
      <w:r>
        <w:rPr>
          <w:rFonts w:ascii="Times New Roman" w:hAnsi="Times New Roman" w:cs="Times New Roman"/>
          <w:sz w:val="24"/>
        </w:rPr>
        <w:t>.</w:t>
      </w:r>
    </w:p>
    <w:p w:rsidR="00571B08" w:rsidRDefault="00571B08" w:rsidP="00571B08">
      <w:r>
        <w:t xml:space="preserve"> </w:t>
      </w:r>
      <w:r>
        <w:br w:type="page"/>
      </w:r>
    </w:p>
    <w:p w:rsidR="00971883" w:rsidRPr="00971883" w:rsidRDefault="00971883" w:rsidP="0055281B"/>
    <w:p w:rsidR="004E6E27" w:rsidRPr="00971883" w:rsidRDefault="00AC21C5" w:rsidP="004E6E27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CFCA40" wp14:editId="118EDA96">
                <wp:simplePos x="0" y="0"/>
                <wp:positionH relativeFrom="column">
                  <wp:posOffset>-635</wp:posOffset>
                </wp:positionH>
                <wp:positionV relativeFrom="paragraph">
                  <wp:posOffset>-58420</wp:posOffset>
                </wp:positionV>
                <wp:extent cx="5892800" cy="393700"/>
                <wp:effectExtent l="0" t="0" r="0" b="635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2800" cy="3937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49F6" w:rsidRPr="00AC21C5" w:rsidRDefault="008E49F6" w:rsidP="00AC21C5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AC21C5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ПРИЛОЖЕНИЯ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" o:spid="_x0000_s1028" style="position:absolute;left:0;text-align:left;margin-left:-.05pt;margin-top:-4.6pt;width:464pt;height:3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" fillcolor="#4f81bd [3204]" stroked="f" strokeweight="2pt">
                <v:textbox>
                  <w:txbxContent>
                    <w:p w:rsidR="008E49F6" w:rsidRPr="00AC21C5" w:rsidRDefault="008E49F6" w:rsidP="00AC21C5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AC21C5">
                        <w:rPr>
                          <w:rFonts w:ascii="Times New Roman" w:hAnsi="Times New Roman" w:cs="Times New Roman"/>
                          <w:sz w:val="28"/>
                        </w:rPr>
                        <w:t>ПРИЛОЖЕНИЯ</w:t>
                      </w:r>
                    </w:p>
                  </w:txbxContent>
                </v:textbox>
              </v:rect>
            </w:pict>
          </mc:Fallback>
        </mc:AlternateContent>
      </w:r>
    </w:p>
    <w:p w:rsidR="00FE481E" w:rsidRPr="00FE481E" w:rsidRDefault="00FE481E">
      <w:pPr>
        <w:rPr>
          <w:rFonts w:ascii="Times New Roman" w:hAnsi="Times New Roman" w:cs="Times New Roman"/>
          <w:sz w:val="24"/>
        </w:rPr>
      </w:pPr>
    </w:p>
    <w:p w:rsidR="00FE481E" w:rsidRPr="00FE481E" w:rsidRDefault="00FE481E" w:rsidP="00FE481E">
      <w:pPr>
        <w:ind w:firstLine="142"/>
        <w:rPr>
          <w:rFonts w:ascii="Times New Roman" w:hAnsi="Times New Roman" w:cs="Times New Roman"/>
          <w:sz w:val="24"/>
        </w:rPr>
      </w:pPr>
      <w:r w:rsidRPr="00FE481E">
        <w:rPr>
          <w:rFonts w:ascii="Times New Roman" w:hAnsi="Times New Roman" w:cs="Times New Roman"/>
          <w:sz w:val="24"/>
        </w:rPr>
        <w:t>1.</w:t>
      </w:r>
      <w:r>
        <w:rPr>
          <w:rFonts w:ascii="Times New Roman" w:hAnsi="Times New Roman" w:cs="Times New Roman"/>
          <w:sz w:val="24"/>
        </w:rPr>
        <w:t xml:space="preserve"> </w:t>
      </w:r>
      <w:r w:rsidR="00AC21C5" w:rsidRPr="00FE481E">
        <w:rPr>
          <w:rFonts w:ascii="Times New Roman" w:hAnsi="Times New Roman" w:cs="Times New Roman"/>
          <w:sz w:val="24"/>
        </w:rPr>
        <w:t xml:space="preserve">Копия постановления Администрации </w:t>
      </w:r>
      <w:proofErr w:type="spellStart"/>
      <w:r w:rsidR="00AC21C5" w:rsidRPr="00FE481E">
        <w:rPr>
          <w:rFonts w:ascii="Times New Roman" w:hAnsi="Times New Roman" w:cs="Times New Roman"/>
          <w:sz w:val="24"/>
        </w:rPr>
        <w:t>Аксайского</w:t>
      </w:r>
      <w:proofErr w:type="spellEnd"/>
      <w:r w:rsidR="00AC21C5" w:rsidRPr="00FE481E">
        <w:rPr>
          <w:rFonts w:ascii="Times New Roman" w:hAnsi="Times New Roman" w:cs="Times New Roman"/>
          <w:sz w:val="24"/>
        </w:rPr>
        <w:t xml:space="preserve"> района от 25.08.2017г. № 419; </w:t>
      </w:r>
    </w:p>
    <w:p w:rsidR="00FE481E" w:rsidRDefault="00AC21C5" w:rsidP="00FE481E">
      <w:pPr>
        <w:ind w:firstLine="142"/>
      </w:pPr>
      <w:r w:rsidRPr="00FE481E">
        <w:rPr>
          <w:rFonts w:ascii="Times New Roman" w:hAnsi="Times New Roman" w:cs="Times New Roman"/>
          <w:sz w:val="24"/>
        </w:rPr>
        <w:t>2. Копия технического задания;</w:t>
      </w:r>
      <w:r w:rsidR="00FE481E">
        <w:br w:type="page"/>
      </w:r>
      <w:r w:rsidR="00FE481E" w:rsidRPr="00FE481E">
        <w:rPr>
          <w:rFonts w:ascii="Times New Roman" w:hAnsi="Times New Roman" w:cs="Times New Roman"/>
          <w:sz w:val="24"/>
        </w:rPr>
        <w:lastRenderedPageBreak/>
        <w:t>Приложение 1</w:t>
      </w:r>
    </w:p>
    <w:p w:rsidR="004E6E27" w:rsidRDefault="00FE481E">
      <w:r w:rsidRPr="00FE481E">
        <w:rPr>
          <w:rFonts w:ascii="Times New Roman" w:hAnsi="Times New Roman" w:cs="Times New Roman"/>
          <w:sz w:val="24"/>
        </w:rPr>
        <w:t>.</w:t>
      </w:r>
      <w:r>
        <w:rPr>
          <w:noProof/>
          <w:lang w:eastAsia="ru-RU"/>
        </w:rPr>
        <w:drawing>
          <wp:inline distT="0" distB="0" distL="0" distR="0">
            <wp:extent cx="5512231" cy="7391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231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E27" w:rsidRDefault="004E6E27" w:rsidP="004E6E27">
      <w:pPr>
        <w:jc w:val="center"/>
      </w:pPr>
    </w:p>
    <w:p w:rsidR="00FE481E" w:rsidRDefault="00FE481E">
      <w:r>
        <w:br w:type="page"/>
      </w:r>
    </w:p>
    <w:p w:rsidR="00FE481E" w:rsidRDefault="00FE481E" w:rsidP="00FE481E">
      <w:pPr>
        <w:rPr>
          <w:rFonts w:ascii="Times New Roman" w:hAnsi="Times New Roman" w:cs="Times New Roman"/>
        </w:rPr>
      </w:pPr>
      <w:r w:rsidRPr="00FE481E">
        <w:rPr>
          <w:rFonts w:ascii="Times New Roman" w:hAnsi="Times New Roman" w:cs="Times New Roman"/>
        </w:rPr>
        <w:lastRenderedPageBreak/>
        <w:t>Приложение 2.</w:t>
      </w:r>
    </w:p>
    <w:p w:rsidR="00A725F6" w:rsidRDefault="00A725F6" w:rsidP="00A725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</w:t>
      </w:r>
    </w:p>
    <w:p w:rsidR="00A725F6" w:rsidRDefault="00A725F6" w:rsidP="00A725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РАЗРАБОТКУ ПРОЕКТА О ВНЕСЕНИИ ИЗМЕНЕНИЙ В ГЕНЕРАЛЬНЫЙ ПЛАН</w:t>
      </w:r>
    </w:p>
    <w:p w:rsidR="00A725F6" w:rsidRDefault="002F2F6E" w:rsidP="00A725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ГРУШЕВСКОГО</w:t>
      </w:r>
      <w:r w:rsidR="00A725F6">
        <w:rPr>
          <w:rFonts w:ascii="Times New Roman" w:hAnsi="Times New Roman" w:cs="Times New Roman"/>
          <w:sz w:val="24"/>
          <w:szCs w:val="24"/>
        </w:rPr>
        <w:t xml:space="preserve"> СЕЛЬСКОГО ПОСЕЛЕНИЯ АКСАЙСКОГО РАЙОНА</w:t>
      </w:r>
    </w:p>
    <w:p w:rsidR="00FE481E" w:rsidRPr="00FE481E" w:rsidRDefault="00A725F6" w:rsidP="00A725F6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РОСТОВСКОЙ ОБЛАСТИ</w:t>
      </w:r>
    </w:p>
    <w:sectPr w:rsidR="00FE481E" w:rsidRPr="00FE481E" w:rsidSect="008302E6">
      <w:headerReference w:type="default" r:id="rId18"/>
      <w:footerReference w:type="default" r:id="rId1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565F" w:rsidRDefault="0037565F" w:rsidP="008302E6">
      <w:pPr>
        <w:spacing w:after="0" w:line="240" w:lineRule="auto"/>
      </w:pPr>
      <w:r>
        <w:separator/>
      </w:r>
    </w:p>
  </w:endnote>
  <w:endnote w:type="continuationSeparator" w:id="0">
    <w:p w:rsidR="0037565F" w:rsidRDefault="0037565F" w:rsidP="008302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49F6" w:rsidRPr="008F2E4F" w:rsidRDefault="008E49F6" w:rsidP="008302E6">
    <w:pPr>
      <w:pStyle w:val="a6"/>
      <w:rPr>
        <w:rFonts w:ascii="Times New Roman" w:hAnsi="Times New Roman" w:cs="Times New Roman"/>
      </w:rPr>
    </w:pPr>
    <w:r w:rsidRPr="008F2E4F">
      <w:rPr>
        <w:rFonts w:ascii="Times New Roman" w:hAnsi="Times New Roman" w:cs="Times New Roman"/>
        <w:sz w:val="24"/>
        <w:szCs w:val="24"/>
      </w:rPr>
      <w:t xml:space="preserve">ООО </w:t>
    </w:r>
    <w:r w:rsidRPr="008F2E4F">
      <w:rPr>
        <w:rFonts w:ascii="Times New Roman" w:hAnsi="Times New Roman" w:cs="Times New Roman"/>
        <w:color w:val="000000" w:themeColor="text1"/>
        <w:sz w:val="24"/>
        <w:szCs w:val="24"/>
      </w:rPr>
      <w:t>ЮТД «</w:t>
    </w:r>
    <w:proofErr w:type="spellStart"/>
    <w:r w:rsidRPr="008F2E4F">
      <w:rPr>
        <w:rFonts w:ascii="Times New Roman" w:hAnsi="Times New Roman" w:cs="Times New Roman"/>
        <w:color w:val="000000" w:themeColor="text1"/>
        <w:sz w:val="24"/>
        <w:szCs w:val="24"/>
      </w:rPr>
      <w:t>Ростовгазстрой</w:t>
    </w:r>
    <w:proofErr w:type="spellEnd"/>
    <w:r w:rsidRPr="008F2E4F">
      <w:rPr>
        <w:rFonts w:ascii="Times New Roman" w:hAnsi="Times New Roman" w:cs="Times New Roman"/>
        <w:color w:val="000000" w:themeColor="text1"/>
        <w:sz w:val="24"/>
        <w:szCs w:val="24"/>
      </w:rPr>
      <w:t>»</w:t>
    </w:r>
    <w:r w:rsidRPr="008F2E4F">
      <w:rPr>
        <w:rFonts w:ascii="Times New Roman" w:hAnsi="Times New Roman" w:cs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AABF2DF" wp14:editId="0191056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Надпись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8E49F6" w:rsidRPr="008302E6" w:rsidRDefault="008E49F6">
                          <w:pPr>
                            <w:pStyle w:val="a6"/>
                            <w:jc w:val="right"/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</w:pP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fldChar w:fldCharType="begin"/>
                          </w: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instrText>PAGE  \* Arabic  \* MERGEFORMAT</w:instrText>
                          </w: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fldChar w:fldCharType="separate"/>
                          </w:r>
                          <w:r w:rsidR="00DD7560">
                            <w:rPr>
                              <w:rFonts w:asciiTheme="majorHAnsi" w:hAnsiTheme="majorHAnsi"/>
                              <w:noProof/>
                              <w:color w:val="000000" w:themeColor="text1"/>
                              <w:sz w:val="28"/>
                              <w:szCs w:val="40"/>
                            </w:rPr>
                            <w:t>2</w:t>
                          </w: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56" o:spid="_x0000_s1029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" filled="f" stroked="f" strokeweight=".5pt">
              <v:textbox style="mso-fit-shape-to-text:t">
                <w:txbxContent>
                  <w:p w:rsidR="008E49F6" w:rsidRPr="008302E6" w:rsidRDefault="008E49F6">
                    <w:pPr>
                      <w:pStyle w:val="a6"/>
                      <w:jc w:val="right"/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</w:pP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fldChar w:fldCharType="begin"/>
                    </w: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instrText>PAGE  \* Arabic  \* MERGEFORMAT</w:instrText>
                    </w: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fldChar w:fldCharType="separate"/>
                    </w:r>
                    <w:r w:rsidR="00DD7560">
                      <w:rPr>
                        <w:rFonts w:asciiTheme="majorHAnsi" w:hAnsiTheme="majorHAnsi"/>
                        <w:noProof/>
                        <w:color w:val="000000" w:themeColor="text1"/>
                        <w:sz w:val="28"/>
                        <w:szCs w:val="40"/>
                      </w:rPr>
                      <w:t>2</w:t>
                    </w: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8F2E4F">
      <w:rPr>
        <w:rFonts w:ascii="Times New Roman" w:hAnsi="Times New Roman" w:cs="Times New Roman"/>
        <w:noProof/>
        <w:color w:val="4F81BD" w:themeColor="accent1"/>
        <w:lang w:eastAsia="ru-RU"/>
      </w:rPr>
      <mc:AlternateContent>
        <mc:Choice Requires="wps">
          <w:drawing>
            <wp:anchor distT="91440" distB="91440" distL="114300" distR="114300" simplePos="0" relativeHeight="251660288" behindDoc="1" locked="0" layoutInCell="1" allowOverlap="1" wp14:anchorId="33899A63" wp14:editId="40F48A81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5943600" cy="36195"/>
              <wp:effectExtent l="0" t="0" r="0" b="0"/>
              <wp:wrapSquare wrapText="bothSides"/>
              <wp:docPr id="58" name="Прямоугольник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3619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Прямоугольник 58" o:spid="_x0000_s1026" style="position:absolute;margin-left:0;margin-top:0;width:468pt;height:2.85pt;z-index:-251656192;visibility:visible;mso-wrap-style:square;mso-width-percent:1000;mso-height-percent:0;mso-wrap-distance-left:9pt;mso-wrap-distance-top:7.2pt;mso-wrap-distance-right:9pt;mso-wrap-distance-bottom:7.2pt;mso-position-horizontal:center;mso-position-horizontal-relative:margin;mso-position-vertical:top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" fillcolor="#4f81bd [3204]" stroked="f" strokeweight="2pt"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565F" w:rsidRDefault="0037565F" w:rsidP="008302E6">
      <w:pPr>
        <w:spacing w:after="0" w:line="240" w:lineRule="auto"/>
      </w:pPr>
      <w:r>
        <w:separator/>
      </w:r>
    </w:p>
  </w:footnote>
  <w:footnote w:type="continuationSeparator" w:id="0">
    <w:p w:rsidR="0037565F" w:rsidRDefault="0037565F" w:rsidP="008302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391"/>
      <w:gridCol w:w="1194"/>
    </w:tblGrid>
    <w:tr w:rsidR="008E49F6">
      <w:trPr>
        <w:trHeight w:val="288"/>
      </w:trPr>
      <w:sdt>
        <w:sdtPr>
          <w:rPr>
            <w:rFonts w:ascii="Times New Roman" w:eastAsiaTheme="majorEastAsia" w:hAnsi="Times New Roman" w:cs="Times New Roman"/>
            <w:szCs w:val="36"/>
          </w:rPr>
          <w:alias w:val="Название"/>
          <w:id w:val="1587885594"/>
          <w:placeholder>
            <w:docPart w:val="F71EA74993F44018B5C093E224702A5B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EndPr/>
        <w:sdtContent>
          <w:tc>
            <w:tcPr>
              <w:tcW w:w="7765" w:type="dxa"/>
            </w:tcPr>
            <w:p w:rsidR="008E49F6" w:rsidRDefault="008E49F6" w:rsidP="00393367">
              <w:pPr>
                <w:pStyle w:val="a4"/>
                <w:ind w:left="426"/>
                <w:jc w:val="center"/>
                <w:rPr>
                  <w:rFonts w:asciiTheme="majorHAnsi" w:eastAsiaTheme="majorEastAsia" w:hAnsiTheme="majorHAnsi" w:cstheme="majorBidi"/>
                  <w:sz w:val="36"/>
                  <w:szCs w:val="36"/>
                </w:rPr>
              </w:pPr>
              <w:r w:rsidRPr="00245C96">
                <w:rPr>
                  <w:rFonts w:ascii="Times New Roman" w:eastAsiaTheme="majorEastAsia" w:hAnsi="Times New Roman" w:cs="Times New Roman"/>
                  <w:szCs w:val="36"/>
                </w:rPr>
                <w:t xml:space="preserve">Проект внесения изменений в генеральный план  Грушевского  сельского поселения  </w:t>
              </w:r>
              <w:proofErr w:type="spellStart"/>
              <w:r w:rsidRPr="00245C96">
                <w:rPr>
                  <w:rFonts w:ascii="Times New Roman" w:eastAsiaTheme="majorEastAsia" w:hAnsi="Times New Roman" w:cs="Times New Roman"/>
                  <w:szCs w:val="36"/>
                </w:rPr>
                <w:t>Аксайского</w:t>
              </w:r>
              <w:proofErr w:type="spellEnd"/>
              <w:r w:rsidRPr="00245C96">
                <w:rPr>
                  <w:rFonts w:ascii="Times New Roman" w:eastAsiaTheme="majorEastAsia" w:hAnsi="Times New Roman" w:cs="Times New Roman"/>
                  <w:szCs w:val="36"/>
                </w:rPr>
                <w:t xml:space="preserve"> района Ростовской области</w:t>
              </w:r>
            </w:p>
          </w:tc>
        </w:sdtContent>
      </w:sdt>
      <w:sdt>
        <w:sdtPr>
          <w:rPr>
            <w:sz w:val="20"/>
          </w:rPr>
          <w:alias w:val="Год"/>
          <w:id w:val="-843700214"/>
          <w:placeholder>
            <w:docPart w:val="A4F727EF081F4038928CB43F3F5A580C"/>
          </w:placeholder>
          <w:dataBinding w:prefixMappings="xmlns:ns0='http://schemas.microsoft.com/office/2006/coverPageProps'" w:xpath="/ns0:CoverPageProperties[1]/ns0:PublishDate[1]" w:storeItemID="{55AF091B-3C7A-41E3-B477-F2FDAA23CFDA}"/>
          <w:date>
            <w:dateFormat w:val="yyyy"/>
            <w:lid w:val="ru-RU"/>
            <w:storeMappedDataAs w:val="dateTime"/>
            <w:calendar w:val="gregorian"/>
          </w:date>
        </w:sdtPr>
        <w:sdtEndPr/>
        <w:sdtContent>
          <w:tc>
            <w:tcPr>
              <w:tcW w:w="1105" w:type="dxa"/>
            </w:tcPr>
            <w:p w:rsidR="008E49F6" w:rsidRPr="00245C96" w:rsidRDefault="008E49F6" w:rsidP="00393367">
              <w:pPr>
                <w:pStyle w:val="a4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0"/>
                  <w:szCs w:val="36"/>
                  <w14:numForm w14:val="oldStyle"/>
                </w:rPr>
              </w:pPr>
              <w:r w:rsidRPr="00245C96">
                <w:rPr>
                  <w:sz w:val="20"/>
                </w:rPr>
                <w:t>2018 г.</w:t>
              </w:r>
            </w:p>
          </w:tc>
        </w:sdtContent>
      </w:sdt>
    </w:tr>
  </w:tbl>
  <w:p w:rsidR="008E49F6" w:rsidRDefault="008E49F6" w:rsidP="008302E6">
    <w:pPr>
      <w:pStyle w:val="a4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B17269"/>
    <w:multiLevelType w:val="multilevel"/>
    <w:tmpl w:val="82E029EC"/>
    <w:lvl w:ilvl="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15" w:hanging="948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22" w:hanging="948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9" w:hanging="948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5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16" w:hanging="1800"/>
      </w:pPr>
      <w:rPr>
        <w:rFonts w:hint="default"/>
      </w:rPr>
    </w:lvl>
  </w:abstractNum>
  <w:abstractNum w:abstractNumId="1">
    <w:nsid w:val="163517D4"/>
    <w:multiLevelType w:val="hybridMultilevel"/>
    <w:tmpl w:val="DCD8DD5A"/>
    <w:lvl w:ilvl="0" w:tplc="9592B0F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9701C46"/>
    <w:multiLevelType w:val="hybridMultilevel"/>
    <w:tmpl w:val="06FE98BE"/>
    <w:lvl w:ilvl="0" w:tplc="2FF8BD4C">
      <w:start w:val="3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4836"/>
    <w:rsid w:val="000C007C"/>
    <w:rsid w:val="000C6197"/>
    <w:rsid w:val="000D0C95"/>
    <w:rsid w:val="000D5FBE"/>
    <w:rsid w:val="000E27C5"/>
    <w:rsid w:val="000E4C23"/>
    <w:rsid w:val="000F671B"/>
    <w:rsid w:val="00131B12"/>
    <w:rsid w:val="00151973"/>
    <w:rsid w:val="00220C6B"/>
    <w:rsid w:val="00227B33"/>
    <w:rsid w:val="00232E60"/>
    <w:rsid w:val="00245C96"/>
    <w:rsid w:val="00254BDA"/>
    <w:rsid w:val="00297E9D"/>
    <w:rsid w:val="002C0118"/>
    <w:rsid w:val="002F2F6E"/>
    <w:rsid w:val="00300387"/>
    <w:rsid w:val="00305F23"/>
    <w:rsid w:val="0037565F"/>
    <w:rsid w:val="003761DB"/>
    <w:rsid w:val="00393367"/>
    <w:rsid w:val="003C34C8"/>
    <w:rsid w:val="003D626B"/>
    <w:rsid w:val="00422341"/>
    <w:rsid w:val="00441557"/>
    <w:rsid w:val="00474747"/>
    <w:rsid w:val="00481E83"/>
    <w:rsid w:val="004A241F"/>
    <w:rsid w:val="004A7205"/>
    <w:rsid w:val="004D0CDF"/>
    <w:rsid w:val="004E6E27"/>
    <w:rsid w:val="00500122"/>
    <w:rsid w:val="005463DE"/>
    <w:rsid w:val="00547465"/>
    <w:rsid w:val="0055281B"/>
    <w:rsid w:val="00571B08"/>
    <w:rsid w:val="005E7F71"/>
    <w:rsid w:val="0065759C"/>
    <w:rsid w:val="0066389D"/>
    <w:rsid w:val="00687E4C"/>
    <w:rsid w:val="006F2F94"/>
    <w:rsid w:val="00704836"/>
    <w:rsid w:val="007050BD"/>
    <w:rsid w:val="00711708"/>
    <w:rsid w:val="0072336C"/>
    <w:rsid w:val="007526C3"/>
    <w:rsid w:val="007661D0"/>
    <w:rsid w:val="00782E1F"/>
    <w:rsid w:val="007A70DC"/>
    <w:rsid w:val="007F66DC"/>
    <w:rsid w:val="008302E6"/>
    <w:rsid w:val="008328DB"/>
    <w:rsid w:val="00846906"/>
    <w:rsid w:val="008B3821"/>
    <w:rsid w:val="008E49F6"/>
    <w:rsid w:val="008F2E4F"/>
    <w:rsid w:val="00906041"/>
    <w:rsid w:val="009203BA"/>
    <w:rsid w:val="009558BB"/>
    <w:rsid w:val="00971883"/>
    <w:rsid w:val="009F2572"/>
    <w:rsid w:val="00A3444A"/>
    <w:rsid w:val="00A66BA9"/>
    <w:rsid w:val="00A725F6"/>
    <w:rsid w:val="00A75B70"/>
    <w:rsid w:val="00A81C60"/>
    <w:rsid w:val="00A86B70"/>
    <w:rsid w:val="00AA5D68"/>
    <w:rsid w:val="00AC21C5"/>
    <w:rsid w:val="00AD041B"/>
    <w:rsid w:val="00AF4D00"/>
    <w:rsid w:val="00B517AE"/>
    <w:rsid w:val="00BB6156"/>
    <w:rsid w:val="00BE79C5"/>
    <w:rsid w:val="00BF1061"/>
    <w:rsid w:val="00C069FA"/>
    <w:rsid w:val="00C359CF"/>
    <w:rsid w:val="00C4644C"/>
    <w:rsid w:val="00C472F0"/>
    <w:rsid w:val="00C5713A"/>
    <w:rsid w:val="00C66A1B"/>
    <w:rsid w:val="00C777DB"/>
    <w:rsid w:val="00C84124"/>
    <w:rsid w:val="00D02B7E"/>
    <w:rsid w:val="00DD7560"/>
    <w:rsid w:val="00E11F06"/>
    <w:rsid w:val="00EF38FF"/>
    <w:rsid w:val="00F00A5D"/>
    <w:rsid w:val="00F13D79"/>
    <w:rsid w:val="00F321F7"/>
    <w:rsid w:val="00F4212A"/>
    <w:rsid w:val="00F45739"/>
    <w:rsid w:val="00F76174"/>
    <w:rsid w:val="00F776A4"/>
    <w:rsid w:val="00F83AE9"/>
    <w:rsid w:val="00F87078"/>
    <w:rsid w:val="00FC3593"/>
    <w:rsid w:val="00FE21DA"/>
    <w:rsid w:val="00FE4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233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233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233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4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302E6"/>
  </w:style>
  <w:style w:type="paragraph" w:styleId="a6">
    <w:name w:val="footer"/>
    <w:basedOn w:val="a"/>
    <w:link w:val="a7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302E6"/>
  </w:style>
  <w:style w:type="paragraph" w:customStyle="1" w:styleId="F9E977197262459AB16AE09F8A4F0155">
    <w:name w:val="F9E977197262459AB16AE09F8A4F0155"/>
    <w:rsid w:val="008302E6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30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302E6"/>
    <w:rPr>
      <w:rFonts w:ascii="Tahoma" w:hAnsi="Tahoma" w:cs="Tahoma"/>
      <w:sz w:val="16"/>
      <w:szCs w:val="16"/>
    </w:rPr>
  </w:style>
  <w:style w:type="paragraph" w:customStyle="1" w:styleId="3372873BB58A4DED866D2BE34882C06C">
    <w:name w:val="3372873BB58A4DED866D2BE34882C06C"/>
    <w:rsid w:val="00393367"/>
    <w:rPr>
      <w:rFonts w:eastAsiaTheme="minorEastAsia"/>
      <w:lang w:eastAsia="ru-RU"/>
    </w:rPr>
  </w:style>
  <w:style w:type="paragraph" w:styleId="aa">
    <w:name w:val="Title"/>
    <w:basedOn w:val="a"/>
    <w:next w:val="a"/>
    <w:link w:val="ab"/>
    <w:uiPriority w:val="10"/>
    <w:qFormat/>
    <w:rsid w:val="0072336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72336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7233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Intense Quote"/>
    <w:basedOn w:val="a"/>
    <w:next w:val="a"/>
    <w:link w:val="ad"/>
    <w:uiPriority w:val="30"/>
    <w:qFormat/>
    <w:rsid w:val="0072336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72336C"/>
    <w:rPr>
      <w:b/>
      <w:bCs/>
      <w:i/>
      <w:iCs/>
      <w:color w:val="4F81BD" w:themeColor="accent1"/>
    </w:rPr>
  </w:style>
  <w:style w:type="character" w:styleId="ae">
    <w:name w:val="Intense Reference"/>
    <w:basedOn w:val="a0"/>
    <w:uiPriority w:val="32"/>
    <w:qFormat/>
    <w:rsid w:val="0072336C"/>
    <w:rPr>
      <w:b/>
      <w:bCs/>
      <w:smallCaps/>
      <w:color w:val="C0504D" w:themeColor="accent2"/>
      <w:spacing w:val="5"/>
      <w:u w:val="single"/>
    </w:rPr>
  </w:style>
  <w:style w:type="character" w:customStyle="1" w:styleId="30">
    <w:name w:val="Заголовок 3 Знак"/>
    <w:basedOn w:val="a0"/>
    <w:link w:val="3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f">
    <w:name w:val="Subtitle"/>
    <w:basedOn w:val="a"/>
    <w:next w:val="a"/>
    <w:link w:val="af0"/>
    <w:uiPriority w:val="11"/>
    <w:qFormat/>
    <w:rsid w:val="0072336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0">
    <w:name w:val="Подзаголовок Знак"/>
    <w:basedOn w:val="a0"/>
    <w:link w:val="af"/>
    <w:uiPriority w:val="11"/>
    <w:rsid w:val="0072336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1">
    <w:name w:val="Intense Emphasis"/>
    <w:basedOn w:val="a0"/>
    <w:uiPriority w:val="21"/>
    <w:qFormat/>
    <w:rsid w:val="0072336C"/>
    <w:rPr>
      <w:b/>
      <w:bCs/>
      <w:i/>
      <w:iCs/>
      <w:color w:val="4F81BD" w:themeColor="accent1"/>
    </w:rPr>
  </w:style>
  <w:style w:type="paragraph" w:styleId="af2">
    <w:name w:val="List Paragraph"/>
    <w:basedOn w:val="a"/>
    <w:uiPriority w:val="34"/>
    <w:qFormat/>
    <w:rsid w:val="00782E1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233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233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233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4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302E6"/>
  </w:style>
  <w:style w:type="paragraph" w:styleId="a6">
    <w:name w:val="footer"/>
    <w:basedOn w:val="a"/>
    <w:link w:val="a7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302E6"/>
  </w:style>
  <w:style w:type="paragraph" w:customStyle="1" w:styleId="F9E977197262459AB16AE09F8A4F0155">
    <w:name w:val="F9E977197262459AB16AE09F8A4F0155"/>
    <w:rsid w:val="008302E6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30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302E6"/>
    <w:rPr>
      <w:rFonts w:ascii="Tahoma" w:hAnsi="Tahoma" w:cs="Tahoma"/>
      <w:sz w:val="16"/>
      <w:szCs w:val="16"/>
    </w:rPr>
  </w:style>
  <w:style w:type="paragraph" w:customStyle="1" w:styleId="3372873BB58A4DED866D2BE34882C06C">
    <w:name w:val="3372873BB58A4DED866D2BE34882C06C"/>
    <w:rsid w:val="00393367"/>
    <w:rPr>
      <w:rFonts w:eastAsiaTheme="minorEastAsia"/>
      <w:lang w:eastAsia="ru-RU"/>
    </w:rPr>
  </w:style>
  <w:style w:type="paragraph" w:styleId="aa">
    <w:name w:val="Title"/>
    <w:basedOn w:val="a"/>
    <w:next w:val="a"/>
    <w:link w:val="ab"/>
    <w:uiPriority w:val="10"/>
    <w:qFormat/>
    <w:rsid w:val="0072336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72336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7233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Intense Quote"/>
    <w:basedOn w:val="a"/>
    <w:next w:val="a"/>
    <w:link w:val="ad"/>
    <w:uiPriority w:val="30"/>
    <w:qFormat/>
    <w:rsid w:val="0072336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72336C"/>
    <w:rPr>
      <w:b/>
      <w:bCs/>
      <w:i/>
      <w:iCs/>
      <w:color w:val="4F81BD" w:themeColor="accent1"/>
    </w:rPr>
  </w:style>
  <w:style w:type="character" w:styleId="ae">
    <w:name w:val="Intense Reference"/>
    <w:basedOn w:val="a0"/>
    <w:uiPriority w:val="32"/>
    <w:qFormat/>
    <w:rsid w:val="0072336C"/>
    <w:rPr>
      <w:b/>
      <w:bCs/>
      <w:smallCaps/>
      <w:color w:val="C0504D" w:themeColor="accent2"/>
      <w:spacing w:val="5"/>
      <w:u w:val="single"/>
    </w:rPr>
  </w:style>
  <w:style w:type="character" w:customStyle="1" w:styleId="30">
    <w:name w:val="Заголовок 3 Знак"/>
    <w:basedOn w:val="a0"/>
    <w:link w:val="3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f">
    <w:name w:val="Subtitle"/>
    <w:basedOn w:val="a"/>
    <w:next w:val="a"/>
    <w:link w:val="af0"/>
    <w:uiPriority w:val="11"/>
    <w:qFormat/>
    <w:rsid w:val="0072336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0">
    <w:name w:val="Подзаголовок Знак"/>
    <w:basedOn w:val="a0"/>
    <w:link w:val="af"/>
    <w:uiPriority w:val="11"/>
    <w:rsid w:val="0072336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1">
    <w:name w:val="Intense Emphasis"/>
    <w:basedOn w:val="a0"/>
    <w:uiPriority w:val="21"/>
    <w:qFormat/>
    <w:rsid w:val="0072336C"/>
    <w:rPr>
      <w:b/>
      <w:bCs/>
      <w:i/>
      <w:iCs/>
      <w:color w:val="4F81BD" w:themeColor="accent1"/>
    </w:rPr>
  </w:style>
  <w:style w:type="paragraph" w:styleId="af2">
    <w:name w:val="List Paragraph"/>
    <w:basedOn w:val="a"/>
    <w:uiPriority w:val="34"/>
    <w:qFormat/>
    <w:rsid w:val="00782E1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glossaryDocument" Target="glossary/document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image" Target="media/image8.emf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71EA74993F44018B5C093E224702A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61FB57-095F-4C65-B7D2-269AB814FB52}"/>
      </w:docPartPr>
      <w:docPartBody>
        <w:p w:rsidR="00DD43E7" w:rsidRDefault="00DD43E7" w:rsidP="00DD43E7">
          <w:pPr>
            <w:pStyle w:val="F71EA74993F44018B5C093E224702A5B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[Введите название документа]</w:t>
          </w:r>
        </w:p>
      </w:docPartBody>
    </w:docPart>
    <w:docPart>
      <w:docPartPr>
        <w:name w:val="A4F727EF081F4038928CB43F3F5A58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E2D402-BEFB-4D61-B5D8-3669D715CDB7}"/>
      </w:docPartPr>
      <w:docPartBody>
        <w:p w:rsidR="00DD43E7" w:rsidRDefault="00DD43E7" w:rsidP="00DD43E7">
          <w:pPr>
            <w:pStyle w:val="A4F727EF081F4038928CB43F3F5A580C"/>
          </w:pPr>
          <w:r>
            <w:rPr>
              <w:rFonts w:asciiTheme="majorHAnsi" w:eastAsiaTheme="majorEastAsia" w:hAnsiTheme="majorHAnsi" w:cstheme="majorBidi"/>
              <w:b/>
              <w:bCs/>
              <w:color w:val="4F81BD" w:themeColor="accent1"/>
              <w:sz w:val="36"/>
              <w:szCs w:val="36"/>
            </w:rPr>
            <w:t>[Год]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3E7"/>
    <w:rsid w:val="00252EE3"/>
    <w:rsid w:val="0036435A"/>
    <w:rsid w:val="00DD43E7"/>
    <w:rsid w:val="00E33E4D"/>
    <w:rsid w:val="00F06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52E30D8E8E643389CF58F24CE507A05">
    <w:name w:val="852E30D8E8E643389CF58F24CE507A05"/>
    <w:rsid w:val="00DD43E7"/>
  </w:style>
  <w:style w:type="paragraph" w:customStyle="1" w:styleId="AC27CA617E5E4B6E8A640E6678EEF848">
    <w:name w:val="AC27CA617E5E4B6E8A640E6678EEF848"/>
    <w:rsid w:val="00DD43E7"/>
  </w:style>
  <w:style w:type="paragraph" w:customStyle="1" w:styleId="5CAAF5DF72EA4B66AA3B50C08773B76F">
    <w:name w:val="5CAAF5DF72EA4B66AA3B50C08773B76F"/>
    <w:rsid w:val="00DD43E7"/>
  </w:style>
  <w:style w:type="paragraph" w:customStyle="1" w:styleId="EEA663F1332B47AFABABD75C1FDB031F">
    <w:name w:val="EEA663F1332B47AFABABD75C1FDB031F"/>
    <w:rsid w:val="00DD43E7"/>
  </w:style>
  <w:style w:type="paragraph" w:customStyle="1" w:styleId="1C92BE3B55B64002A35CEDC4180F60C2">
    <w:name w:val="1C92BE3B55B64002A35CEDC4180F60C2"/>
    <w:rsid w:val="00DD43E7"/>
  </w:style>
  <w:style w:type="paragraph" w:customStyle="1" w:styleId="99E2201EDEA24DF0B4AC2D6ECE03C519">
    <w:name w:val="99E2201EDEA24DF0B4AC2D6ECE03C519"/>
    <w:rsid w:val="00DD43E7"/>
  </w:style>
  <w:style w:type="paragraph" w:customStyle="1" w:styleId="3B9310A5B74E4042A9C56A8347CCC99D">
    <w:name w:val="3B9310A5B74E4042A9C56A8347CCC99D"/>
    <w:rsid w:val="00DD43E7"/>
  </w:style>
  <w:style w:type="paragraph" w:customStyle="1" w:styleId="2F329556164B43FF9A5074CA696BB5C1">
    <w:name w:val="2F329556164B43FF9A5074CA696BB5C1"/>
    <w:rsid w:val="00DD43E7"/>
  </w:style>
  <w:style w:type="paragraph" w:customStyle="1" w:styleId="80DE725E62AE45E29476E8DB7482606F">
    <w:name w:val="80DE725E62AE45E29476E8DB7482606F"/>
    <w:rsid w:val="00DD43E7"/>
  </w:style>
  <w:style w:type="paragraph" w:customStyle="1" w:styleId="E0C10D9B6156451D8AC6E383FF176F09">
    <w:name w:val="E0C10D9B6156451D8AC6E383FF176F09"/>
    <w:rsid w:val="00DD43E7"/>
  </w:style>
  <w:style w:type="paragraph" w:customStyle="1" w:styleId="9E780AF3475B4113A2AC35F5C172100A">
    <w:name w:val="9E780AF3475B4113A2AC35F5C172100A"/>
    <w:rsid w:val="00DD43E7"/>
  </w:style>
  <w:style w:type="paragraph" w:customStyle="1" w:styleId="E47FD9043A5F465882623336F66299E5">
    <w:name w:val="E47FD9043A5F465882623336F66299E5"/>
    <w:rsid w:val="00DD43E7"/>
  </w:style>
  <w:style w:type="paragraph" w:customStyle="1" w:styleId="B8099318D161495298C366AB6C40ED7E">
    <w:name w:val="B8099318D161495298C366AB6C40ED7E"/>
    <w:rsid w:val="00DD43E7"/>
  </w:style>
  <w:style w:type="paragraph" w:customStyle="1" w:styleId="A25BF7BF00FD4AC685D3044CB4D7FBBD">
    <w:name w:val="A25BF7BF00FD4AC685D3044CB4D7FBBD"/>
    <w:rsid w:val="00DD43E7"/>
  </w:style>
  <w:style w:type="paragraph" w:customStyle="1" w:styleId="3274286FB7F04C42B67C98300F4AE36E">
    <w:name w:val="3274286FB7F04C42B67C98300F4AE36E"/>
    <w:rsid w:val="00DD43E7"/>
  </w:style>
  <w:style w:type="paragraph" w:customStyle="1" w:styleId="AF9923FCC5F449A3AADC5A14614464BC">
    <w:name w:val="AF9923FCC5F449A3AADC5A14614464BC"/>
    <w:rsid w:val="00DD43E7"/>
  </w:style>
  <w:style w:type="paragraph" w:customStyle="1" w:styleId="0280049CC0034F38A4ACFC69F3311B3B">
    <w:name w:val="0280049CC0034F38A4ACFC69F3311B3B"/>
    <w:rsid w:val="00DD43E7"/>
  </w:style>
  <w:style w:type="paragraph" w:customStyle="1" w:styleId="7A30408D6DC64C4AB33B8A4BAFB7CDDD">
    <w:name w:val="7A30408D6DC64C4AB33B8A4BAFB7CDDD"/>
    <w:rsid w:val="00DD43E7"/>
  </w:style>
  <w:style w:type="paragraph" w:customStyle="1" w:styleId="3CFDBAB7EBFD49D4AA721B06AD55278F">
    <w:name w:val="3CFDBAB7EBFD49D4AA721B06AD55278F"/>
    <w:rsid w:val="00DD43E7"/>
  </w:style>
  <w:style w:type="paragraph" w:customStyle="1" w:styleId="F71EA74993F44018B5C093E224702A5B">
    <w:name w:val="F71EA74993F44018B5C093E224702A5B"/>
    <w:rsid w:val="00DD43E7"/>
  </w:style>
  <w:style w:type="paragraph" w:customStyle="1" w:styleId="A4F727EF081F4038928CB43F3F5A580C">
    <w:name w:val="A4F727EF081F4038928CB43F3F5A580C"/>
    <w:rsid w:val="00DD43E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52E30D8E8E643389CF58F24CE507A05">
    <w:name w:val="852E30D8E8E643389CF58F24CE507A05"/>
    <w:rsid w:val="00DD43E7"/>
  </w:style>
  <w:style w:type="paragraph" w:customStyle="1" w:styleId="AC27CA617E5E4B6E8A640E6678EEF848">
    <w:name w:val="AC27CA617E5E4B6E8A640E6678EEF848"/>
    <w:rsid w:val="00DD43E7"/>
  </w:style>
  <w:style w:type="paragraph" w:customStyle="1" w:styleId="5CAAF5DF72EA4B66AA3B50C08773B76F">
    <w:name w:val="5CAAF5DF72EA4B66AA3B50C08773B76F"/>
    <w:rsid w:val="00DD43E7"/>
  </w:style>
  <w:style w:type="paragraph" w:customStyle="1" w:styleId="EEA663F1332B47AFABABD75C1FDB031F">
    <w:name w:val="EEA663F1332B47AFABABD75C1FDB031F"/>
    <w:rsid w:val="00DD43E7"/>
  </w:style>
  <w:style w:type="paragraph" w:customStyle="1" w:styleId="1C92BE3B55B64002A35CEDC4180F60C2">
    <w:name w:val="1C92BE3B55B64002A35CEDC4180F60C2"/>
    <w:rsid w:val="00DD43E7"/>
  </w:style>
  <w:style w:type="paragraph" w:customStyle="1" w:styleId="99E2201EDEA24DF0B4AC2D6ECE03C519">
    <w:name w:val="99E2201EDEA24DF0B4AC2D6ECE03C519"/>
    <w:rsid w:val="00DD43E7"/>
  </w:style>
  <w:style w:type="paragraph" w:customStyle="1" w:styleId="3B9310A5B74E4042A9C56A8347CCC99D">
    <w:name w:val="3B9310A5B74E4042A9C56A8347CCC99D"/>
    <w:rsid w:val="00DD43E7"/>
  </w:style>
  <w:style w:type="paragraph" w:customStyle="1" w:styleId="2F329556164B43FF9A5074CA696BB5C1">
    <w:name w:val="2F329556164B43FF9A5074CA696BB5C1"/>
    <w:rsid w:val="00DD43E7"/>
  </w:style>
  <w:style w:type="paragraph" w:customStyle="1" w:styleId="80DE725E62AE45E29476E8DB7482606F">
    <w:name w:val="80DE725E62AE45E29476E8DB7482606F"/>
    <w:rsid w:val="00DD43E7"/>
  </w:style>
  <w:style w:type="paragraph" w:customStyle="1" w:styleId="E0C10D9B6156451D8AC6E383FF176F09">
    <w:name w:val="E0C10D9B6156451D8AC6E383FF176F09"/>
    <w:rsid w:val="00DD43E7"/>
  </w:style>
  <w:style w:type="paragraph" w:customStyle="1" w:styleId="9E780AF3475B4113A2AC35F5C172100A">
    <w:name w:val="9E780AF3475B4113A2AC35F5C172100A"/>
    <w:rsid w:val="00DD43E7"/>
  </w:style>
  <w:style w:type="paragraph" w:customStyle="1" w:styleId="E47FD9043A5F465882623336F66299E5">
    <w:name w:val="E47FD9043A5F465882623336F66299E5"/>
    <w:rsid w:val="00DD43E7"/>
  </w:style>
  <w:style w:type="paragraph" w:customStyle="1" w:styleId="B8099318D161495298C366AB6C40ED7E">
    <w:name w:val="B8099318D161495298C366AB6C40ED7E"/>
    <w:rsid w:val="00DD43E7"/>
  </w:style>
  <w:style w:type="paragraph" w:customStyle="1" w:styleId="A25BF7BF00FD4AC685D3044CB4D7FBBD">
    <w:name w:val="A25BF7BF00FD4AC685D3044CB4D7FBBD"/>
    <w:rsid w:val="00DD43E7"/>
  </w:style>
  <w:style w:type="paragraph" w:customStyle="1" w:styleId="3274286FB7F04C42B67C98300F4AE36E">
    <w:name w:val="3274286FB7F04C42B67C98300F4AE36E"/>
    <w:rsid w:val="00DD43E7"/>
  </w:style>
  <w:style w:type="paragraph" w:customStyle="1" w:styleId="AF9923FCC5F449A3AADC5A14614464BC">
    <w:name w:val="AF9923FCC5F449A3AADC5A14614464BC"/>
    <w:rsid w:val="00DD43E7"/>
  </w:style>
  <w:style w:type="paragraph" w:customStyle="1" w:styleId="0280049CC0034F38A4ACFC69F3311B3B">
    <w:name w:val="0280049CC0034F38A4ACFC69F3311B3B"/>
    <w:rsid w:val="00DD43E7"/>
  </w:style>
  <w:style w:type="paragraph" w:customStyle="1" w:styleId="7A30408D6DC64C4AB33B8A4BAFB7CDDD">
    <w:name w:val="7A30408D6DC64C4AB33B8A4BAFB7CDDD"/>
    <w:rsid w:val="00DD43E7"/>
  </w:style>
  <w:style w:type="paragraph" w:customStyle="1" w:styleId="3CFDBAB7EBFD49D4AA721B06AD55278F">
    <w:name w:val="3CFDBAB7EBFD49D4AA721B06AD55278F"/>
    <w:rsid w:val="00DD43E7"/>
  </w:style>
  <w:style w:type="paragraph" w:customStyle="1" w:styleId="F71EA74993F44018B5C093E224702A5B">
    <w:name w:val="F71EA74993F44018B5C093E224702A5B"/>
    <w:rsid w:val="00DD43E7"/>
  </w:style>
  <w:style w:type="paragraph" w:customStyle="1" w:styleId="A4F727EF081F4038928CB43F3F5A580C">
    <w:name w:val="A4F727EF081F4038928CB43F3F5A580C"/>
    <w:rsid w:val="00DD43E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2018 г.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B8D3042-E1AD-4B9A-9DEA-D790FDCD83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18</Pages>
  <Words>2675</Words>
  <Characters>15254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внесения изменений в генеральный план  Грушевского  сельского поселения  Аксайского района Ростовской области</vt:lpstr>
    </vt:vector>
  </TitlesOfParts>
  <Company/>
  <LinksUpToDate>false</LinksUpToDate>
  <CharactersWithSpaces>17894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внесения изменений в генеральный план  Грушевского  сельского поселения  Аксайского района Ростовской области</dc:title>
  <dc:creator>asus</dc:creator>
  <cp:lastModifiedBy>asus</cp:lastModifiedBy>
  <cp:revision>7</cp:revision>
  <dcterms:created xsi:type="dcterms:W3CDTF">2018-05-30T17:40:00Z</dcterms:created>
  <dcterms:modified xsi:type="dcterms:W3CDTF">2018-06-24T09:55:00Z</dcterms:modified>
</cp:coreProperties>
</file>